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010" w:rsidRPr="00203DED" w:rsidRDefault="00492010" w:rsidP="00203DED">
      <w:pPr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/>
          <w:bCs/>
          <w:caps/>
          <w:kern w:val="28"/>
          <w:sz w:val="28"/>
          <w:szCs w:val="28"/>
        </w:rPr>
      </w:pPr>
      <w:bookmarkStart w:id="0" w:name="_Ref117480857"/>
      <w:bookmarkStart w:id="1" w:name="_Toc182633847"/>
      <w:bookmarkStart w:id="2" w:name="_Ref213826486"/>
      <w:bookmarkStart w:id="3" w:name="_Ref213828462"/>
      <w:bookmarkStart w:id="4" w:name="_Toc213829072"/>
      <w:r w:rsidRPr="00203DED">
        <w:rPr>
          <w:rFonts w:ascii="Times New Roman" w:hAnsi="Times New Roman"/>
          <w:bCs/>
          <w:caps/>
          <w:kern w:val="28"/>
          <w:sz w:val="28"/>
          <w:szCs w:val="28"/>
        </w:rPr>
        <w:t>Техническое задание</w:t>
      </w:r>
    </w:p>
    <w:p w:rsidR="00492010" w:rsidRPr="00203DED" w:rsidRDefault="00492010" w:rsidP="00203DED">
      <w:pPr>
        <w:widowControl w:val="0"/>
        <w:suppressAutoHyphens/>
        <w:spacing w:after="0" w:line="240" w:lineRule="auto"/>
        <w:jc w:val="center"/>
        <w:outlineLvl w:val="0"/>
        <w:rPr>
          <w:rFonts w:ascii="Times New Roman" w:hAnsi="Times New Roman"/>
          <w:bCs/>
          <w:caps/>
          <w:kern w:val="28"/>
          <w:sz w:val="28"/>
          <w:szCs w:val="28"/>
        </w:rPr>
      </w:pPr>
      <w:r w:rsidRPr="00203DED">
        <w:rPr>
          <w:rFonts w:ascii="Times New Roman" w:hAnsi="Times New Roman"/>
          <w:bCs/>
          <w:caps/>
          <w:kern w:val="28"/>
          <w:sz w:val="28"/>
          <w:szCs w:val="28"/>
        </w:rPr>
        <w:t xml:space="preserve">на оказание услуг по страхованию </w:t>
      </w:r>
      <w:r w:rsidR="00203DED" w:rsidRPr="00203DED">
        <w:rPr>
          <w:rFonts w:ascii="Times New Roman" w:hAnsi="Times New Roman"/>
          <w:bCs/>
          <w:caps/>
          <w:kern w:val="28"/>
          <w:sz w:val="28"/>
          <w:szCs w:val="28"/>
        </w:rPr>
        <w:t>АВТО</w:t>
      </w:r>
      <w:r w:rsidRPr="00203DED">
        <w:rPr>
          <w:rFonts w:ascii="Times New Roman" w:hAnsi="Times New Roman"/>
          <w:bCs/>
          <w:caps/>
          <w:kern w:val="28"/>
          <w:sz w:val="28"/>
          <w:szCs w:val="28"/>
        </w:rPr>
        <w:t>транспортных средств</w:t>
      </w:r>
      <w:r w:rsidR="00203DED" w:rsidRPr="00203DED">
        <w:rPr>
          <w:rFonts w:ascii="Times New Roman" w:hAnsi="Times New Roman"/>
          <w:bCs/>
          <w:caps/>
          <w:kern w:val="28"/>
          <w:sz w:val="28"/>
          <w:szCs w:val="28"/>
        </w:rPr>
        <w:t xml:space="preserve"> (КАСКО)</w:t>
      </w:r>
    </w:p>
    <w:p w:rsidR="005D4C99" w:rsidRDefault="005D4C99" w:rsidP="00203DED">
      <w:pPr>
        <w:widowControl w:val="0"/>
        <w:suppressAutoHyphens/>
        <w:spacing w:after="0" w:line="240" w:lineRule="auto"/>
        <w:ind w:firstLine="851"/>
        <w:jc w:val="center"/>
        <w:outlineLvl w:val="0"/>
        <w:rPr>
          <w:rFonts w:ascii="Times New Roman" w:hAnsi="Times New Roman"/>
          <w:bCs/>
          <w:caps/>
          <w:kern w:val="28"/>
          <w:sz w:val="28"/>
          <w:szCs w:val="28"/>
        </w:rPr>
      </w:pPr>
    </w:p>
    <w:p w:rsidR="00012AAF" w:rsidRPr="00203DED" w:rsidRDefault="00012AAF" w:rsidP="00203DED">
      <w:pPr>
        <w:widowControl w:val="0"/>
        <w:suppressAutoHyphens/>
        <w:spacing w:after="0" w:line="240" w:lineRule="auto"/>
        <w:ind w:firstLine="851"/>
        <w:jc w:val="center"/>
        <w:outlineLvl w:val="0"/>
        <w:rPr>
          <w:rFonts w:ascii="Times New Roman" w:hAnsi="Times New Roman"/>
          <w:bCs/>
          <w:caps/>
          <w:kern w:val="28"/>
          <w:sz w:val="28"/>
          <w:szCs w:val="28"/>
        </w:rPr>
      </w:pPr>
    </w:p>
    <w:bookmarkEnd w:id="0"/>
    <w:p w:rsidR="00492010" w:rsidRDefault="00492010" w:rsidP="00203DED">
      <w:pPr>
        <w:pStyle w:val="a3"/>
        <w:widowControl w:val="0"/>
        <w:numPr>
          <w:ilvl w:val="0"/>
          <w:numId w:val="9"/>
        </w:numPr>
        <w:tabs>
          <w:tab w:val="num" w:pos="4964"/>
        </w:tabs>
        <w:suppressAutoHyphens/>
        <w:spacing w:after="0" w:line="240" w:lineRule="auto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203DED">
        <w:rPr>
          <w:rFonts w:ascii="Times New Roman" w:hAnsi="Times New Roman"/>
          <w:b/>
          <w:bCs/>
          <w:sz w:val="28"/>
          <w:szCs w:val="28"/>
        </w:rPr>
        <w:t>Объекты страхования</w:t>
      </w:r>
    </w:p>
    <w:p w:rsidR="00012AAF" w:rsidRPr="00203DED" w:rsidRDefault="00012AAF" w:rsidP="00BA443E">
      <w:pPr>
        <w:pStyle w:val="a3"/>
        <w:widowControl w:val="0"/>
        <w:suppressAutoHyphens/>
        <w:spacing w:after="0" w:line="240" w:lineRule="auto"/>
        <w:ind w:left="1211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492010" w:rsidRDefault="00492010" w:rsidP="00203D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03DED">
        <w:rPr>
          <w:rFonts w:ascii="Times New Roman" w:hAnsi="Times New Roman"/>
          <w:sz w:val="28"/>
          <w:szCs w:val="28"/>
        </w:rPr>
        <w:t>Объектом страхования являются имущественные интересы</w:t>
      </w:r>
      <w:r w:rsidRPr="00203DED">
        <w:rPr>
          <w:rFonts w:ascii="Times New Roman" w:hAnsi="Times New Roman"/>
          <w:color w:val="FF6600"/>
          <w:sz w:val="28"/>
          <w:szCs w:val="28"/>
        </w:rPr>
        <w:t xml:space="preserve"> </w:t>
      </w:r>
      <w:r w:rsidR="00203DED">
        <w:rPr>
          <w:rFonts w:ascii="Times New Roman" w:hAnsi="Times New Roman"/>
          <w:color w:val="FF6600"/>
          <w:sz w:val="28"/>
          <w:szCs w:val="28"/>
        </w:rPr>
        <w:t xml:space="preserve">            </w:t>
      </w:r>
      <w:r w:rsidR="000D0262">
        <w:rPr>
          <w:rFonts w:ascii="Times New Roman" w:hAnsi="Times New Roman"/>
          <w:iCs/>
          <w:sz w:val="28"/>
          <w:szCs w:val="28"/>
        </w:rPr>
        <w:t>П</w:t>
      </w:r>
      <w:r w:rsidR="000D0262" w:rsidRPr="00203DED">
        <w:rPr>
          <w:rFonts w:ascii="Times New Roman" w:hAnsi="Times New Roman"/>
          <w:iCs/>
          <w:sz w:val="28"/>
          <w:szCs w:val="28"/>
        </w:rPr>
        <w:t xml:space="preserve">АО </w:t>
      </w:r>
      <w:r w:rsidRPr="00203DED">
        <w:rPr>
          <w:rFonts w:ascii="Times New Roman" w:hAnsi="Times New Roman"/>
          <w:iCs/>
          <w:sz w:val="28"/>
          <w:szCs w:val="28"/>
        </w:rPr>
        <w:t>«</w:t>
      </w:r>
      <w:r w:rsidR="000C7876">
        <w:rPr>
          <w:rFonts w:ascii="Times New Roman" w:hAnsi="Times New Roman"/>
          <w:iCs/>
          <w:sz w:val="28"/>
          <w:szCs w:val="28"/>
        </w:rPr>
        <w:t>МРСК Юга</w:t>
      </w:r>
      <w:r w:rsidRPr="00203DED">
        <w:rPr>
          <w:rFonts w:ascii="Times New Roman" w:hAnsi="Times New Roman"/>
          <w:iCs/>
          <w:sz w:val="28"/>
          <w:szCs w:val="28"/>
        </w:rPr>
        <w:t>»</w:t>
      </w:r>
      <w:r w:rsidRPr="00203DED">
        <w:rPr>
          <w:rFonts w:ascii="Times New Roman" w:hAnsi="Times New Roman"/>
          <w:sz w:val="28"/>
          <w:szCs w:val="28"/>
        </w:rPr>
        <w:t>, связанные с владением, пользованием, распоряжением автотранспортными средствами, принадлежащими Страхователю на праве собствен</w:t>
      </w:r>
      <w:r w:rsidR="00203DED">
        <w:rPr>
          <w:rFonts w:ascii="Times New Roman" w:hAnsi="Times New Roman"/>
          <w:sz w:val="28"/>
          <w:szCs w:val="28"/>
        </w:rPr>
        <w:t>ности и ином законном основании</w:t>
      </w:r>
      <w:r w:rsidRPr="00203DED">
        <w:rPr>
          <w:rFonts w:ascii="Times New Roman" w:hAnsi="Times New Roman"/>
          <w:sz w:val="28"/>
          <w:szCs w:val="28"/>
        </w:rPr>
        <w:t>.</w:t>
      </w:r>
    </w:p>
    <w:p w:rsidR="00203DED" w:rsidRDefault="00203DED" w:rsidP="00203D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D0262">
        <w:rPr>
          <w:rFonts w:ascii="Times New Roman" w:hAnsi="Times New Roman"/>
          <w:sz w:val="28"/>
          <w:szCs w:val="28"/>
        </w:rPr>
        <w:t>редварительный п</w:t>
      </w:r>
      <w:r>
        <w:rPr>
          <w:rFonts w:ascii="Times New Roman" w:hAnsi="Times New Roman"/>
          <w:sz w:val="28"/>
          <w:szCs w:val="28"/>
        </w:rPr>
        <w:t xml:space="preserve">еречень </w:t>
      </w:r>
      <w:r w:rsidRPr="00203DED">
        <w:rPr>
          <w:rFonts w:ascii="Times New Roman" w:hAnsi="Times New Roman"/>
          <w:sz w:val="28"/>
          <w:szCs w:val="28"/>
        </w:rPr>
        <w:t xml:space="preserve">автотранспортных средств, подлежащих страхованию </w:t>
      </w:r>
      <w:r>
        <w:rPr>
          <w:rFonts w:ascii="Times New Roman" w:hAnsi="Times New Roman"/>
          <w:sz w:val="28"/>
          <w:szCs w:val="28"/>
        </w:rPr>
        <w:t xml:space="preserve">представлен в приложении 1 к настоящему техническому заданию. </w:t>
      </w:r>
    </w:p>
    <w:p w:rsidR="00203DED" w:rsidRPr="00203DED" w:rsidRDefault="00203DED" w:rsidP="00203D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03DED">
        <w:rPr>
          <w:rFonts w:ascii="Times New Roman" w:hAnsi="Times New Roman"/>
          <w:sz w:val="28"/>
          <w:szCs w:val="28"/>
        </w:rPr>
        <w:t>Договоры страхования заключа</w:t>
      </w:r>
      <w:r>
        <w:rPr>
          <w:rFonts w:ascii="Times New Roman" w:hAnsi="Times New Roman"/>
          <w:sz w:val="28"/>
          <w:szCs w:val="28"/>
        </w:rPr>
        <w:t>ю</w:t>
      </w:r>
      <w:r w:rsidRPr="00203DED">
        <w:rPr>
          <w:rFonts w:ascii="Times New Roman" w:hAnsi="Times New Roman"/>
          <w:sz w:val="28"/>
          <w:szCs w:val="28"/>
        </w:rPr>
        <w:t xml:space="preserve">тся отдельно с </w:t>
      </w:r>
      <w:r w:rsidR="000D0262">
        <w:rPr>
          <w:rFonts w:ascii="Times New Roman" w:hAnsi="Times New Roman"/>
          <w:sz w:val="28"/>
          <w:szCs w:val="28"/>
        </w:rPr>
        <w:t xml:space="preserve">ПАО </w:t>
      </w:r>
      <w:r>
        <w:rPr>
          <w:rFonts w:ascii="Times New Roman" w:hAnsi="Times New Roman"/>
          <w:sz w:val="28"/>
          <w:szCs w:val="28"/>
        </w:rPr>
        <w:t>«</w:t>
      </w:r>
      <w:r w:rsidR="000C7876">
        <w:rPr>
          <w:rFonts w:ascii="Times New Roman" w:hAnsi="Times New Roman"/>
          <w:iCs/>
          <w:sz w:val="28"/>
          <w:szCs w:val="28"/>
        </w:rPr>
        <w:t>МРСК Юга</w:t>
      </w:r>
      <w:r>
        <w:rPr>
          <w:rFonts w:ascii="Times New Roman" w:hAnsi="Times New Roman"/>
          <w:sz w:val="28"/>
          <w:szCs w:val="28"/>
        </w:rPr>
        <w:t>»</w:t>
      </w:r>
      <w:r w:rsidR="00A2295C">
        <w:rPr>
          <w:rFonts w:ascii="Times New Roman" w:hAnsi="Times New Roman"/>
          <w:sz w:val="28"/>
          <w:szCs w:val="28"/>
        </w:rPr>
        <w:t xml:space="preserve"> (далее – Страхователь</w:t>
      </w:r>
      <w:r>
        <w:rPr>
          <w:rFonts w:ascii="Times New Roman" w:hAnsi="Times New Roman"/>
          <w:sz w:val="28"/>
          <w:szCs w:val="28"/>
        </w:rPr>
        <w:t>)</w:t>
      </w:r>
      <w:r w:rsidRPr="00203DED">
        <w:rPr>
          <w:rFonts w:ascii="Times New Roman" w:hAnsi="Times New Roman"/>
          <w:sz w:val="28"/>
          <w:szCs w:val="28"/>
        </w:rPr>
        <w:t xml:space="preserve"> в течение </w:t>
      </w:r>
      <w:r w:rsidR="00875018" w:rsidRPr="00203DED">
        <w:rPr>
          <w:rFonts w:ascii="Times New Roman" w:hAnsi="Times New Roman"/>
          <w:sz w:val="28"/>
          <w:szCs w:val="28"/>
        </w:rPr>
        <w:t>201</w:t>
      </w:r>
      <w:r w:rsidR="00875018">
        <w:rPr>
          <w:rFonts w:ascii="Times New Roman" w:hAnsi="Times New Roman"/>
          <w:sz w:val="28"/>
          <w:szCs w:val="28"/>
        </w:rPr>
        <w:t>7-2019</w:t>
      </w:r>
      <w:r w:rsidR="00875018" w:rsidRPr="00203DED">
        <w:rPr>
          <w:rFonts w:ascii="Times New Roman" w:hAnsi="Times New Roman"/>
          <w:sz w:val="28"/>
          <w:szCs w:val="28"/>
        </w:rPr>
        <w:t xml:space="preserve"> </w:t>
      </w:r>
      <w:r w:rsidRPr="00203DED">
        <w:rPr>
          <w:rFonts w:ascii="Times New Roman" w:hAnsi="Times New Roman"/>
          <w:sz w:val="28"/>
          <w:szCs w:val="28"/>
        </w:rPr>
        <w:t>года по мере окончания срока страхования по действующим договорам страхования.</w:t>
      </w:r>
    </w:p>
    <w:p w:rsidR="00203DED" w:rsidRPr="00203DED" w:rsidRDefault="00203DED" w:rsidP="00203D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03DED">
        <w:rPr>
          <w:rFonts w:ascii="Times New Roman" w:hAnsi="Times New Roman"/>
          <w:sz w:val="28"/>
          <w:szCs w:val="28"/>
        </w:rPr>
        <w:t xml:space="preserve"> Перечень автотранспортных средств, подлежащих страхованию, может быть изменен Страхователями в сторону уменьшения или увеличения в случае изменения количества автотранспортных средств, состоящих балансе.</w:t>
      </w:r>
    </w:p>
    <w:p w:rsidR="00203DED" w:rsidRDefault="00203DED" w:rsidP="00203D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072F5">
        <w:rPr>
          <w:rFonts w:ascii="Times New Roman" w:hAnsi="Times New Roman"/>
          <w:sz w:val="28"/>
          <w:szCs w:val="28"/>
        </w:rPr>
        <w:t xml:space="preserve">Общее количество </w:t>
      </w:r>
      <w:proofErr w:type="gramStart"/>
      <w:r w:rsidRPr="003072F5">
        <w:rPr>
          <w:rFonts w:ascii="Times New Roman" w:hAnsi="Times New Roman"/>
          <w:sz w:val="28"/>
          <w:szCs w:val="28"/>
        </w:rPr>
        <w:t>транспортных средств, подлежащих страхованию составляет</w:t>
      </w:r>
      <w:proofErr w:type="gramEnd"/>
      <w:r w:rsidRPr="003072F5">
        <w:rPr>
          <w:rFonts w:ascii="Times New Roman" w:hAnsi="Times New Roman"/>
          <w:sz w:val="28"/>
          <w:szCs w:val="28"/>
        </w:rPr>
        <w:t xml:space="preserve"> </w:t>
      </w:r>
      <w:r w:rsidRPr="00BA443E">
        <w:rPr>
          <w:rFonts w:ascii="Times New Roman" w:hAnsi="Times New Roman"/>
          <w:sz w:val="28"/>
          <w:szCs w:val="28"/>
        </w:rPr>
        <w:t xml:space="preserve">– </w:t>
      </w:r>
      <w:r w:rsidR="00875018">
        <w:rPr>
          <w:rFonts w:ascii="Times New Roman" w:hAnsi="Times New Roman"/>
          <w:sz w:val="28"/>
          <w:szCs w:val="28"/>
        </w:rPr>
        <w:t xml:space="preserve">113 </w:t>
      </w:r>
      <w:r w:rsidR="00875018" w:rsidRPr="000C7876">
        <w:rPr>
          <w:rFonts w:ascii="Times New Roman" w:hAnsi="Times New Roman"/>
          <w:sz w:val="28"/>
          <w:szCs w:val="28"/>
        </w:rPr>
        <w:t xml:space="preserve"> </w:t>
      </w:r>
      <w:r w:rsidRPr="000C7876">
        <w:rPr>
          <w:rFonts w:ascii="Times New Roman" w:hAnsi="Times New Roman"/>
          <w:sz w:val="28"/>
          <w:szCs w:val="28"/>
        </w:rPr>
        <w:t>шт.</w:t>
      </w:r>
    </w:p>
    <w:p w:rsidR="00203DED" w:rsidRPr="00203DED" w:rsidRDefault="00203DED" w:rsidP="00203D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92010" w:rsidRDefault="00492010" w:rsidP="00203DED">
      <w:pPr>
        <w:pStyle w:val="a3"/>
        <w:widowControl w:val="0"/>
        <w:numPr>
          <w:ilvl w:val="0"/>
          <w:numId w:val="9"/>
        </w:numPr>
        <w:tabs>
          <w:tab w:val="num" w:pos="4964"/>
        </w:tabs>
        <w:suppressAutoHyphens/>
        <w:spacing w:after="0" w:line="240" w:lineRule="auto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203DED">
        <w:rPr>
          <w:rFonts w:ascii="Times New Roman" w:hAnsi="Times New Roman"/>
          <w:b/>
          <w:bCs/>
          <w:sz w:val="28"/>
          <w:szCs w:val="28"/>
        </w:rPr>
        <w:t>Территория страхования</w:t>
      </w:r>
    </w:p>
    <w:p w:rsidR="00012AAF" w:rsidRPr="00203DED" w:rsidRDefault="00012AAF" w:rsidP="00BA443E">
      <w:pPr>
        <w:pStyle w:val="a3"/>
        <w:widowControl w:val="0"/>
        <w:suppressAutoHyphens/>
        <w:spacing w:after="0" w:line="240" w:lineRule="auto"/>
        <w:ind w:left="1211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492010" w:rsidRDefault="00492010" w:rsidP="00203D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03DED">
        <w:rPr>
          <w:rFonts w:ascii="Times New Roman" w:hAnsi="Times New Roman"/>
          <w:sz w:val="28"/>
          <w:szCs w:val="28"/>
        </w:rPr>
        <w:t>Территорией страхования является территория Российской Федерации.</w:t>
      </w:r>
    </w:p>
    <w:p w:rsidR="00203DED" w:rsidRPr="00203DED" w:rsidRDefault="00203DED" w:rsidP="00203D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92010" w:rsidRDefault="00492010" w:rsidP="00203DED">
      <w:pPr>
        <w:pStyle w:val="a3"/>
        <w:widowControl w:val="0"/>
        <w:numPr>
          <w:ilvl w:val="0"/>
          <w:numId w:val="9"/>
        </w:numPr>
        <w:tabs>
          <w:tab w:val="num" w:pos="4964"/>
        </w:tabs>
        <w:suppressAutoHyphens/>
        <w:spacing w:after="0" w:line="240" w:lineRule="auto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203DED">
        <w:rPr>
          <w:rFonts w:ascii="Times New Roman" w:hAnsi="Times New Roman"/>
          <w:b/>
          <w:bCs/>
          <w:sz w:val="28"/>
          <w:szCs w:val="28"/>
        </w:rPr>
        <w:t>Страховые суммы</w:t>
      </w:r>
    </w:p>
    <w:p w:rsidR="00012AAF" w:rsidRPr="00203DED" w:rsidRDefault="00012AAF" w:rsidP="00BA443E">
      <w:pPr>
        <w:pStyle w:val="a3"/>
        <w:widowControl w:val="0"/>
        <w:suppressAutoHyphens/>
        <w:spacing w:after="0" w:line="240" w:lineRule="auto"/>
        <w:ind w:left="1211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203DED" w:rsidRDefault="00203DED" w:rsidP="00203D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Страховая сумма</w:t>
      </w:r>
      <w:r w:rsidR="00492010" w:rsidRPr="00203DED">
        <w:rPr>
          <w:rFonts w:ascii="Times New Roman" w:hAnsi="Times New Roman"/>
          <w:sz w:val="28"/>
          <w:szCs w:val="28"/>
        </w:rPr>
        <w:t xml:space="preserve"> </w:t>
      </w:r>
      <w:r w:rsidRPr="00203DED">
        <w:rPr>
          <w:rFonts w:ascii="Times New Roman" w:hAnsi="Times New Roman"/>
          <w:sz w:val="28"/>
          <w:szCs w:val="28"/>
        </w:rPr>
        <w:t xml:space="preserve">по договору страхования автотранспортных средств </w:t>
      </w:r>
      <w:r>
        <w:rPr>
          <w:rFonts w:ascii="Times New Roman" w:hAnsi="Times New Roman"/>
          <w:sz w:val="28"/>
          <w:szCs w:val="28"/>
        </w:rPr>
        <w:t>должна устанавлива</w:t>
      </w:r>
      <w:r w:rsidR="00492010" w:rsidRPr="00203DE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 w:rsidR="00492010" w:rsidRPr="00203DED">
        <w:rPr>
          <w:rFonts w:ascii="Times New Roman" w:hAnsi="Times New Roman"/>
          <w:sz w:val="28"/>
          <w:szCs w:val="28"/>
        </w:rPr>
        <w:t xml:space="preserve">ся </w:t>
      </w:r>
      <w:r>
        <w:rPr>
          <w:rFonts w:ascii="Times New Roman" w:hAnsi="Times New Roman"/>
          <w:sz w:val="28"/>
          <w:szCs w:val="28"/>
        </w:rPr>
        <w:t xml:space="preserve">по каждому риску </w:t>
      </w:r>
      <w:r w:rsidR="00492010" w:rsidRPr="00203DED">
        <w:rPr>
          <w:rFonts w:ascii="Times New Roman" w:hAnsi="Times New Roman"/>
          <w:sz w:val="28"/>
          <w:szCs w:val="28"/>
        </w:rPr>
        <w:t xml:space="preserve">в размере действительной (страховой) стоимости транспортного средства. </w:t>
      </w:r>
    </w:p>
    <w:p w:rsidR="00492010" w:rsidRPr="00203DED" w:rsidRDefault="00492010" w:rsidP="00203D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03DED">
        <w:rPr>
          <w:rFonts w:ascii="Times New Roman" w:hAnsi="Times New Roman"/>
          <w:sz w:val="28"/>
          <w:szCs w:val="28"/>
        </w:rPr>
        <w:t xml:space="preserve">Действительная (страховая) стоимость автотранспортного средства определяется исходя из стоимости ТС того же года выпуска, </w:t>
      </w:r>
      <w:r w:rsidR="00053CC4" w:rsidRPr="00203DED">
        <w:rPr>
          <w:rFonts w:ascii="Times New Roman" w:hAnsi="Times New Roman"/>
          <w:sz w:val="28"/>
          <w:szCs w:val="28"/>
        </w:rPr>
        <w:t>определённой</w:t>
      </w:r>
      <w:r w:rsidRPr="00203DED">
        <w:rPr>
          <w:rFonts w:ascii="Times New Roman" w:hAnsi="Times New Roman"/>
          <w:sz w:val="28"/>
          <w:szCs w:val="28"/>
        </w:rPr>
        <w:t xml:space="preserve"> с помощью специализированных автомобильных справочников, либо на основании:</w:t>
      </w:r>
    </w:p>
    <w:p w:rsidR="00492010" w:rsidRPr="00203DED" w:rsidRDefault="00492010" w:rsidP="009964D3">
      <w:pPr>
        <w:numPr>
          <w:ilvl w:val="5"/>
          <w:numId w:val="1"/>
        </w:numPr>
        <w:tabs>
          <w:tab w:val="clear" w:pos="1701"/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03DED">
        <w:rPr>
          <w:rFonts w:ascii="Times New Roman" w:hAnsi="Times New Roman"/>
          <w:sz w:val="28"/>
          <w:szCs w:val="28"/>
        </w:rPr>
        <w:t>отпускной цены аналогичной модели автотранспортного средства, установленной заводом-изготовителем на дату заключения договора страхования, уменьшенной на сумму износа автотранспортного средства, или</w:t>
      </w:r>
    </w:p>
    <w:p w:rsidR="00492010" w:rsidRPr="00203DED" w:rsidRDefault="00E42069" w:rsidP="009964D3">
      <w:pPr>
        <w:numPr>
          <w:ilvl w:val="5"/>
          <w:numId w:val="1"/>
        </w:numPr>
        <w:tabs>
          <w:tab w:val="clear" w:pos="1701"/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справки-счета, выданной торговой организацией, или </w:t>
      </w:r>
      <w:r w:rsidR="00492010" w:rsidRPr="00203DED">
        <w:rPr>
          <w:rFonts w:ascii="Times New Roman" w:hAnsi="Times New Roman"/>
          <w:sz w:val="28"/>
          <w:szCs w:val="28"/>
        </w:rPr>
        <w:t>договора купли-продажи автотранспортного средства, или</w:t>
      </w:r>
    </w:p>
    <w:p w:rsidR="00492010" w:rsidRDefault="00492010" w:rsidP="009964D3">
      <w:pPr>
        <w:numPr>
          <w:ilvl w:val="5"/>
          <w:numId w:val="1"/>
        </w:numPr>
        <w:tabs>
          <w:tab w:val="clear" w:pos="1701"/>
          <w:tab w:val="num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03DED">
        <w:rPr>
          <w:rFonts w:ascii="Times New Roman" w:hAnsi="Times New Roman"/>
          <w:sz w:val="28"/>
          <w:szCs w:val="28"/>
        </w:rPr>
        <w:t>экспертной оценки стоимости автотранспортного средства.</w:t>
      </w:r>
    </w:p>
    <w:p w:rsidR="002F732C" w:rsidRPr="002F732C" w:rsidRDefault="00E42069" w:rsidP="002F73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42069">
        <w:rPr>
          <w:rFonts w:ascii="Times New Roman" w:hAnsi="Times New Roman"/>
          <w:sz w:val="28"/>
          <w:szCs w:val="28"/>
        </w:rPr>
        <w:lastRenderedPageBreak/>
        <w:t>Совокупная страховая сумма по всем автотранспортным средствам, подлежащим страхованию, устанавливается в размере</w:t>
      </w:r>
      <w:r w:rsidR="0048749E" w:rsidRPr="000C7876">
        <w:rPr>
          <w:rFonts w:ascii="Times New Roman" w:hAnsi="Times New Roman"/>
          <w:sz w:val="28"/>
          <w:szCs w:val="28"/>
        </w:rPr>
        <w:t xml:space="preserve"> </w:t>
      </w:r>
      <w:r w:rsidR="008A48BE">
        <w:rPr>
          <w:rFonts w:ascii="Times New Roman" w:hAnsi="Times New Roman"/>
          <w:sz w:val="28"/>
          <w:szCs w:val="28"/>
        </w:rPr>
        <w:t xml:space="preserve">75 </w:t>
      </w:r>
      <w:r w:rsidR="00875018">
        <w:rPr>
          <w:rFonts w:ascii="Times New Roman" w:hAnsi="Times New Roman"/>
          <w:sz w:val="28"/>
          <w:szCs w:val="28"/>
        </w:rPr>
        <w:t>169 685,00</w:t>
      </w:r>
      <w:r w:rsidR="000C7876" w:rsidRPr="000C7876">
        <w:rPr>
          <w:rFonts w:ascii="Times New Roman" w:hAnsi="Times New Roman"/>
          <w:sz w:val="28"/>
          <w:szCs w:val="28"/>
        </w:rPr>
        <w:t xml:space="preserve"> (</w:t>
      </w:r>
      <w:r w:rsidR="00875018">
        <w:rPr>
          <w:rFonts w:ascii="Times New Roman" w:hAnsi="Times New Roman"/>
          <w:sz w:val="28"/>
          <w:szCs w:val="28"/>
        </w:rPr>
        <w:t xml:space="preserve">семьдесят пять </w:t>
      </w:r>
      <w:r w:rsidR="000C7876" w:rsidRPr="000C7876">
        <w:rPr>
          <w:rFonts w:ascii="Times New Roman" w:hAnsi="Times New Roman"/>
          <w:sz w:val="28"/>
          <w:szCs w:val="28"/>
        </w:rPr>
        <w:t xml:space="preserve"> </w:t>
      </w:r>
      <w:r w:rsidR="00875018" w:rsidRPr="000C7876">
        <w:rPr>
          <w:rFonts w:ascii="Times New Roman" w:hAnsi="Times New Roman"/>
          <w:sz w:val="28"/>
          <w:szCs w:val="28"/>
        </w:rPr>
        <w:t>миллион</w:t>
      </w:r>
      <w:r w:rsidR="00875018">
        <w:rPr>
          <w:rFonts w:ascii="Times New Roman" w:hAnsi="Times New Roman"/>
          <w:sz w:val="28"/>
          <w:szCs w:val="28"/>
        </w:rPr>
        <w:t>ов</w:t>
      </w:r>
      <w:r w:rsidR="00875018" w:rsidRPr="000C7876">
        <w:rPr>
          <w:rFonts w:ascii="Times New Roman" w:hAnsi="Times New Roman"/>
          <w:sz w:val="28"/>
          <w:szCs w:val="28"/>
        </w:rPr>
        <w:t xml:space="preserve"> </w:t>
      </w:r>
      <w:r w:rsidR="00BA443E">
        <w:rPr>
          <w:rFonts w:ascii="Times New Roman" w:hAnsi="Times New Roman"/>
          <w:sz w:val="28"/>
          <w:szCs w:val="28"/>
        </w:rPr>
        <w:t xml:space="preserve">сто </w:t>
      </w:r>
      <w:r w:rsidR="00875018">
        <w:rPr>
          <w:rFonts w:ascii="Times New Roman" w:hAnsi="Times New Roman"/>
          <w:sz w:val="28"/>
          <w:szCs w:val="28"/>
        </w:rPr>
        <w:t>шестьдесят девят</w:t>
      </w:r>
      <w:r w:rsidR="008A48BE">
        <w:rPr>
          <w:rFonts w:ascii="Times New Roman" w:hAnsi="Times New Roman"/>
          <w:sz w:val="28"/>
          <w:szCs w:val="28"/>
        </w:rPr>
        <w:t>ь</w:t>
      </w:r>
      <w:r w:rsidR="00BA443E">
        <w:rPr>
          <w:rFonts w:ascii="Times New Roman" w:hAnsi="Times New Roman"/>
          <w:sz w:val="28"/>
          <w:szCs w:val="28"/>
        </w:rPr>
        <w:t xml:space="preserve"> </w:t>
      </w:r>
      <w:r w:rsidR="000C7876" w:rsidRPr="000C7876">
        <w:rPr>
          <w:rFonts w:ascii="Times New Roman" w:hAnsi="Times New Roman"/>
          <w:sz w:val="28"/>
          <w:szCs w:val="28"/>
        </w:rPr>
        <w:t>тысяч</w:t>
      </w:r>
      <w:r w:rsidR="008A48BE">
        <w:rPr>
          <w:rFonts w:ascii="Times New Roman" w:hAnsi="Times New Roman"/>
          <w:sz w:val="28"/>
          <w:szCs w:val="28"/>
        </w:rPr>
        <w:t xml:space="preserve"> </w:t>
      </w:r>
      <w:r w:rsidR="00875018">
        <w:rPr>
          <w:rFonts w:ascii="Times New Roman" w:hAnsi="Times New Roman"/>
          <w:sz w:val="28"/>
          <w:szCs w:val="28"/>
        </w:rPr>
        <w:t>шестьсот восемьдесят пять</w:t>
      </w:r>
      <w:r w:rsidR="000C7876" w:rsidRPr="000C7876">
        <w:rPr>
          <w:rFonts w:ascii="Times New Roman" w:hAnsi="Times New Roman"/>
          <w:sz w:val="28"/>
          <w:szCs w:val="28"/>
        </w:rPr>
        <w:t xml:space="preserve">) </w:t>
      </w:r>
      <w:r w:rsidR="008927DE" w:rsidRPr="000C7876">
        <w:rPr>
          <w:rFonts w:ascii="Times New Roman" w:hAnsi="Times New Roman"/>
          <w:sz w:val="28"/>
          <w:szCs w:val="28"/>
        </w:rPr>
        <w:t>рубл</w:t>
      </w:r>
      <w:r w:rsidR="008927DE">
        <w:rPr>
          <w:rFonts w:ascii="Times New Roman" w:hAnsi="Times New Roman"/>
          <w:sz w:val="28"/>
          <w:szCs w:val="28"/>
        </w:rPr>
        <w:t>ей</w:t>
      </w:r>
      <w:r w:rsidR="000C7876" w:rsidRPr="000C7876">
        <w:rPr>
          <w:rFonts w:ascii="Times New Roman" w:hAnsi="Times New Roman"/>
          <w:sz w:val="28"/>
          <w:szCs w:val="28"/>
        </w:rPr>
        <w:t xml:space="preserve"> 00 </w:t>
      </w:r>
      <w:r w:rsidR="000C7876" w:rsidRPr="002F732C">
        <w:rPr>
          <w:rFonts w:ascii="Times New Roman" w:hAnsi="Times New Roman"/>
          <w:sz w:val="28"/>
          <w:szCs w:val="28"/>
        </w:rPr>
        <w:t>копеек.</w:t>
      </w:r>
      <w:r w:rsidR="000C7876" w:rsidRPr="001E27EB">
        <w:rPr>
          <w:rFonts w:ascii="Times New Roman" w:hAnsi="Times New Roman"/>
          <w:sz w:val="28"/>
          <w:szCs w:val="28"/>
        </w:rPr>
        <w:t xml:space="preserve"> </w:t>
      </w:r>
      <w:r w:rsidR="002F732C" w:rsidRPr="002F732C">
        <w:rPr>
          <w:rFonts w:ascii="Times New Roman" w:hAnsi="Times New Roman"/>
          <w:sz w:val="28"/>
          <w:szCs w:val="28"/>
        </w:rPr>
        <w:t xml:space="preserve">Страховые суммы на каждое автотранспортное средство представлены в приложении 1 к настоящему техническому заданию. </w:t>
      </w:r>
    </w:p>
    <w:p w:rsidR="000C7876" w:rsidRDefault="000C7876" w:rsidP="00E4206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92010" w:rsidRDefault="00492010" w:rsidP="00BA443E">
      <w:pPr>
        <w:pStyle w:val="a3"/>
        <w:widowControl w:val="0"/>
        <w:numPr>
          <w:ilvl w:val="0"/>
          <w:numId w:val="9"/>
        </w:numPr>
        <w:tabs>
          <w:tab w:val="num" w:pos="1276"/>
        </w:tabs>
        <w:suppressAutoHyphens/>
        <w:spacing w:after="0" w:line="240" w:lineRule="auto"/>
        <w:ind w:left="709" w:firstLine="0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E42069">
        <w:rPr>
          <w:rFonts w:ascii="Times New Roman" w:hAnsi="Times New Roman"/>
          <w:b/>
          <w:bCs/>
          <w:sz w:val="28"/>
          <w:szCs w:val="28"/>
        </w:rPr>
        <w:t>Страховые риски, страховые случаи и исключения из страхового покрытия</w:t>
      </w:r>
    </w:p>
    <w:p w:rsidR="00012AAF" w:rsidRPr="00E42069" w:rsidRDefault="00012AAF" w:rsidP="00BA443E">
      <w:pPr>
        <w:pStyle w:val="a3"/>
        <w:widowControl w:val="0"/>
        <w:suppressAutoHyphens/>
        <w:spacing w:after="0" w:line="240" w:lineRule="auto"/>
        <w:ind w:left="1211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E349BB" w:rsidRDefault="001E5650" w:rsidP="005713F1">
      <w:pPr>
        <w:tabs>
          <w:tab w:val="num" w:pos="1571"/>
          <w:tab w:val="left" w:pos="267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7948A9" w:rsidRPr="00203DED">
        <w:rPr>
          <w:rFonts w:ascii="Times New Roman" w:hAnsi="Times New Roman"/>
          <w:sz w:val="28"/>
          <w:szCs w:val="28"/>
        </w:rPr>
        <w:t>С</w:t>
      </w:r>
      <w:r w:rsidR="00E349BB" w:rsidRPr="00203DED">
        <w:rPr>
          <w:rFonts w:ascii="Times New Roman" w:hAnsi="Times New Roman"/>
          <w:sz w:val="28"/>
          <w:szCs w:val="28"/>
        </w:rPr>
        <w:t xml:space="preserve">траховым случаем является возникновение ущерба у Страхователя, выраженного в утрате, повреждении или уничтожении застрахованного транспортного средства, </w:t>
      </w:r>
      <w:r w:rsidR="007A684D">
        <w:rPr>
          <w:rFonts w:ascii="Times New Roman" w:hAnsi="Times New Roman"/>
          <w:sz w:val="28"/>
          <w:szCs w:val="28"/>
        </w:rPr>
        <w:t>возникшего в течение срока действия договора  страхования</w:t>
      </w:r>
      <w:r w:rsidR="00CA25FE">
        <w:rPr>
          <w:rFonts w:ascii="Times New Roman" w:hAnsi="Times New Roman"/>
          <w:sz w:val="28"/>
          <w:szCs w:val="28"/>
        </w:rPr>
        <w:t>.</w:t>
      </w:r>
    </w:p>
    <w:p w:rsidR="00CA25FE" w:rsidRDefault="001E5650" w:rsidP="004C2F3F">
      <w:pPr>
        <w:tabs>
          <w:tab w:val="left" w:pos="0"/>
          <w:tab w:val="left" w:pos="567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="00CA25FE" w:rsidRPr="00CA25FE">
        <w:rPr>
          <w:rFonts w:ascii="Times New Roman" w:hAnsi="Times New Roman"/>
          <w:sz w:val="28"/>
          <w:szCs w:val="28"/>
        </w:rPr>
        <w:t>Страховщик выплачивает возмещение при наступлении страховых случаев по следующим рискам:</w:t>
      </w:r>
    </w:p>
    <w:p w:rsidR="007A684D" w:rsidRPr="001B06F2" w:rsidRDefault="007A684D" w:rsidP="005713F1">
      <w:pPr>
        <w:pStyle w:val="a9"/>
        <w:widowControl w:val="0"/>
        <w:tabs>
          <w:tab w:val="left" w:pos="2674"/>
        </w:tabs>
        <w:spacing w:after="0"/>
        <w:ind w:left="0" w:right="-1"/>
        <w:rPr>
          <w:szCs w:val="28"/>
        </w:rPr>
      </w:pPr>
      <w:r w:rsidRPr="001B06F2">
        <w:rPr>
          <w:szCs w:val="28"/>
        </w:rPr>
        <w:t>4.</w:t>
      </w:r>
      <w:r w:rsidR="001E5650">
        <w:rPr>
          <w:szCs w:val="28"/>
        </w:rPr>
        <w:t>2.</w:t>
      </w:r>
      <w:r w:rsidRPr="001B06F2">
        <w:rPr>
          <w:szCs w:val="28"/>
        </w:rPr>
        <w:t>1</w:t>
      </w:r>
      <w:r w:rsidRPr="00C01795">
        <w:rPr>
          <w:szCs w:val="28"/>
        </w:rPr>
        <w:t xml:space="preserve">. </w:t>
      </w:r>
      <w:r w:rsidRPr="00C01795">
        <w:rPr>
          <w:b/>
          <w:szCs w:val="28"/>
        </w:rPr>
        <w:t xml:space="preserve"> </w:t>
      </w:r>
      <w:r>
        <w:rPr>
          <w:b/>
          <w:szCs w:val="28"/>
        </w:rPr>
        <w:t>«</w:t>
      </w:r>
      <w:r w:rsidRPr="00C01795">
        <w:rPr>
          <w:b/>
          <w:szCs w:val="28"/>
        </w:rPr>
        <w:t>Ущерб</w:t>
      </w:r>
      <w:r>
        <w:rPr>
          <w:b/>
          <w:szCs w:val="28"/>
        </w:rPr>
        <w:t>»</w:t>
      </w:r>
      <w:r w:rsidRPr="001B06F2">
        <w:rPr>
          <w:szCs w:val="28"/>
        </w:rPr>
        <w:t>: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 xml:space="preserve">а) гибель или повреждение транспортного средства, а также дополнительного оборудования (если оно застраховано) в результате: 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- столкновения с другим транспортным средством;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- наезда на неподвижные или движущиеся предметы;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- опрокидывания;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- падения в воду;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- провала под лед;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- просадки грунта;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 xml:space="preserve"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</w:t>
      </w:r>
      <w:r w:rsidR="00711119">
        <w:rPr>
          <w:rFonts w:ascii="Times New Roman" w:hAnsi="Times New Roman"/>
          <w:sz w:val="28"/>
          <w:szCs w:val="28"/>
        </w:rPr>
        <w:t>включая поджог, подрыв</w:t>
      </w:r>
      <w:r w:rsidRPr="001B06F2">
        <w:rPr>
          <w:rFonts w:ascii="Times New Roman" w:hAnsi="Times New Roman"/>
          <w:sz w:val="28"/>
          <w:szCs w:val="28"/>
        </w:rPr>
        <w:t>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- пожара, возгорания, взрыва, в том числе в результате внезапного повреждения электрооборудования транспортного средства;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- провала дорог или мостов, обвала тоннелей;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- стихийных бедствий и опасных пр</w:t>
      </w:r>
      <w:r w:rsidR="00711119">
        <w:rPr>
          <w:rFonts w:ascii="Times New Roman" w:hAnsi="Times New Roman"/>
          <w:sz w:val="28"/>
          <w:szCs w:val="28"/>
        </w:rPr>
        <w:t>иродных явлений, а именно: бури (шторма),</w:t>
      </w:r>
      <w:r w:rsidRPr="001B06F2">
        <w:rPr>
          <w:rFonts w:ascii="Times New Roman" w:hAnsi="Times New Roman"/>
          <w:sz w:val="28"/>
          <w:szCs w:val="28"/>
        </w:rPr>
        <w:t xml:space="preserve"> вихря, урагана, смерча, града, землетрясения, селя, обвала, оползня, наводнения, паводка, </w:t>
      </w:r>
      <w:r w:rsidR="00711119">
        <w:rPr>
          <w:rFonts w:ascii="Times New Roman" w:hAnsi="Times New Roman"/>
          <w:sz w:val="28"/>
          <w:szCs w:val="28"/>
        </w:rPr>
        <w:t xml:space="preserve">ледохода, снежной лавины, камнепада, </w:t>
      </w:r>
      <w:r w:rsidRPr="001B06F2">
        <w:rPr>
          <w:rFonts w:ascii="Times New Roman" w:hAnsi="Times New Roman"/>
          <w:sz w:val="28"/>
          <w:szCs w:val="28"/>
        </w:rPr>
        <w:t>ливня, удара молнии;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- падения на транспортное средство каких-либо инородных предметов, в том числе снега, льда, деревьев, столбов, мачт освещения и т.п.;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- боя стекол транспортного средства, стекол внешних световых приборов, повреждения кузова транспортного средства в результате попадания в транспортное средство какого-либо предмета из-под колес транспорта;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 xml:space="preserve">- повреждения ТС в результате воздействия животных (кроме случаев </w:t>
      </w:r>
      <w:r w:rsidRPr="001B06F2">
        <w:rPr>
          <w:rFonts w:ascii="Times New Roman" w:hAnsi="Times New Roman"/>
          <w:sz w:val="28"/>
          <w:szCs w:val="28"/>
        </w:rPr>
        <w:lastRenderedPageBreak/>
        <w:t>повреждения салона автомобиля при их перевозке), столкновения с животными, птицами;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б) хищение установленных на транспортном средстве отдельных частей, деталей, узлов, агрегатов, а также дополнительного оборудования (если оно застраховано),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7A684D" w:rsidRPr="001B06F2" w:rsidRDefault="007A684D" w:rsidP="005713F1">
      <w:pPr>
        <w:pStyle w:val="ab"/>
        <w:tabs>
          <w:tab w:val="left" w:pos="2674"/>
        </w:tabs>
        <w:ind w:right="-1" w:firstLine="560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711119" w:rsidRPr="001B06F2" w:rsidRDefault="00711119" w:rsidP="005713F1">
      <w:pPr>
        <w:pStyle w:val="ab"/>
        <w:tabs>
          <w:tab w:val="left" w:pos="2674"/>
        </w:tabs>
        <w:ind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1E5650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2. «</w:t>
      </w:r>
      <w:r>
        <w:rPr>
          <w:rFonts w:ascii="Times New Roman" w:hAnsi="Times New Roman"/>
          <w:b/>
          <w:sz w:val="28"/>
          <w:szCs w:val="28"/>
        </w:rPr>
        <w:t>Хищение, угон»</w:t>
      </w:r>
      <w:r w:rsidRPr="001B06F2">
        <w:rPr>
          <w:rFonts w:ascii="Times New Roman" w:hAnsi="Times New Roman"/>
          <w:b/>
          <w:sz w:val="28"/>
          <w:szCs w:val="28"/>
        </w:rPr>
        <w:t xml:space="preserve"> </w:t>
      </w:r>
      <w:r w:rsidRPr="001B06F2">
        <w:rPr>
          <w:rFonts w:ascii="Times New Roman" w:hAnsi="Times New Roman"/>
          <w:sz w:val="28"/>
          <w:szCs w:val="28"/>
        </w:rPr>
        <w:t>– кража, грабеж, разбой или угон застрахованного транспортного средства (с дополнительным оборудованием, если оно застраховано), совершенные третьими лицами.</w:t>
      </w:r>
    </w:p>
    <w:p w:rsidR="00711119" w:rsidRPr="001B06F2" w:rsidRDefault="00711119" w:rsidP="005713F1">
      <w:pPr>
        <w:pStyle w:val="ab"/>
        <w:tabs>
          <w:tab w:val="left" w:pos="2674"/>
        </w:tabs>
        <w:ind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При страховании дополнительного оборудования по этому риску понимается его утрата только вместе с транспортным средством.</w:t>
      </w:r>
    </w:p>
    <w:p w:rsidR="00711119" w:rsidRPr="001B06F2" w:rsidRDefault="00711119" w:rsidP="005713F1">
      <w:pPr>
        <w:pStyle w:val="BodyText23"/>
        <w:tabs>
          <w:tab w:val="left" w:pos="2674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а) Под хищением понимается совершенное с корыстной целью противоправное безвозмездное изъятие и/или обращение застрахованного имущества в пользу виновного или других лиц, причинившее ущерб собственнику или иному владельцу этого имущества, совершенное в форме кражи, грабежа или разбоя.</w:t>
      </w:r>
    </w:p>
    <w:p w:rsidR="00711119" w:rsidRPr="001B06F2" w:rsidRDefault="00711119" w:rsidP="005713F1">
      <w:pPr>
        <w:pStyle w:val="ab"/>
        <w:tabs>
          <w:tab w:val="left" w:pos="2674"/>
        </w:tabs>
        <w:ind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б) Под кражей понимается тайное хищение застрахованного имущества (ст. 158 Уголовного кодекса Российской Федерации).</w:t>
      </w:r>
    </w:p>
    <w:p w:rsidR="00711119" w:rsidRPr="001B06F2" w:rsidRDefault="00711119" w:rsidP="005713F1">
      <w:pPr>
        <w:pStyle w:val="ab"/>
        <w:tabs>
          <w:tab w:val="left" w:pos="2674"/>
        </w:tabs>
        <w:ind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в) Под грабежом понимается открытое хищение застрахованного имущества (ст. 161 Уголовного кодекса Российской Федерации).</w:t>
      </w:r>
    </w:p>
    <w:p w:rsidR="00711119" w:rsidRPr="001B06F2" w:rsidRDefault="00711119" w:rsidP="005713F1">
      <w:pPr>
        <w:pStyle w:val="BodyText23"/>
        <w:tabs>
          <w:tab w:val="left" w:pos="2674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 xml:space="preserve">г) Под разбоем понимается нападение в целях хищения застрахованного имущества, совершенное с применением насилия, опасного для жизни или здоровья, либо с угрозой применения такого насилия (ст. 162 Уголовного кодекса Российской Федерации). </w:t>
      </w:r>
    </w:p>
    <w:p w:rsidR="00711119" w:rsidRPr="001B06F2" w:rsidRDefault="00711119" w:rsidP="005713F1">
      <w:pPr>
        <w:pStyle w:val="ab"/>
        <w:tabs>
          <w:tab w:val="left" w:pos="2674"/>
        </w:tabs>
        <w:ind w:firstLine="567"/>
        <w:rPr>
          <w:rFonts w:ascii="Times New Roman" w:hAnsi="Times New Roman"/>
          <w:sz w:val="28"/>
          <w:szCs w:val="28"/>
        </w:rPr>
      </w:pPr>
      <w:r w:rsidRPr="001B06F2">
        <w:rPr>
          <w:rFonts w:ascii="Times New Roman" w:hAnsi="Times New Roman"/>
          <w:sz w:val="28"/>
          <w:szCs w:val="28"/>
        </w:rPr>
        <w:t>д) Под угоном понимается неправомерное завладение транспортным средством без цели хищения (ст. 166 Уголовного кодекса Российской Федерации).</w:t>
      </w:r>
    </w:p>
    <w:p w:rsidR="00A463AE" w:rsidRPr="00A463AE" w:rsidRDefault="001E5650" w:rsidP="00A463AE">
      <w:pPr>
        <w:pStyle w:val="ac"/>
        <w:ind w:left="0" w:firstLine="567"/>
        <w:rPr>
          <w:szCs w:val="28"/>
        </w:rPr>
      </w:pPr>
      <w:r>
        <w:rPr>
          <w:szCs w:val="28"/>
        </w:rPr>
        <w:t xml:space="preserve">4.3. </w:t>
      </w:r>
      <w:r w:rsidR="00A463AE" w:rsidRPr="00A463AE">
        <w:rPr>
          <w:szCs w:val="28"/>
        </w:rPr>
        <w:t>Не являются страховыми случаями следующие события:</w:t>
      </w:r>
    </w:p>
    <w:p w:rsidR="00A463AE" w:rsidRPr="00A463AE" w:rsidRDefault="00A463AE" w:rsidP="00A463AE">
      <w:pPr>
        <w:pStyle w:val="BodyText23"/>
        <w:tabs>
          <w:tab w:val="left" w:pos="2674"/>
        </w:tabs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A463AE">
        <w:rPr>
          <w:rFonts w:ascii="Times New Roman" w:hAnsi="Times New Roman"/>
          <w:sz w:val="28"/>
          <w:szCs w:val="28"/>
        </w:rPr>
        <w:t>а) в результате умышленных действия Страхователя, Выгодоприобретателя, лица, допущенного к управлению застрахованным транспортным средством по Договору, пассажиров застрахованного транспортного средства, направленных на гибель, утрату или повреждение  транспортного средства (дополнительного оборудования), либо при совершении или попытке совершения вышеуказанными лицами преступления;</w:t>
      </w:r>
      <w:proofErr w:type="gramEnd"/>
    </w:p>
    <w:p w:rsidR="00A463AE" w:rsidRPr="00A463AE" w:rsidRDefault="00A463AE" w:rsidP="00A463AE">
      <w:pPr>
        <w:pStyle w:val="BodyText23"/>
        <w:tabs>
          <w:tab w:val="left" w:pos="2674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A463AE">
        <w:rPr>
          <w:rFonts w:ascii="Times New Roman" w:hAnsi="Times New Roman"/>
          <w:sz w:val="28"/>
          <w:szCs w:val="28"/>
        </w:rPr>
        <w:t xml:space="preserve">б) в результате управления транспортным средством лицом: </w:t>
      </w:r>
    </w:p>
    <w:p w:rsidR="008E7EC5" w:rsidRPr="00D22356" w:rsidRDefault="008E7EC5" w:rsidP="008E7EC5">
      <w:pPr>
        <w:pStyle w:val="BodyText23"/>
        <w:numPr>
          <w:ilvl w:val="0"/>
          <w:numId w:val="22"/>
        </w:numPr>
        <w:tabs>
          <w:tab w:val="left" w:pos="851"/>
        </w:tabs>
        <w:spacing w:line="240" w:lineRule="auto"/>
        <w:ind w:left="851" w:firstLine="0"/>
        <w:rPr>
          <w:rFonts w:ascii="Times New Roman" w:hAnsi="Times New Roman"/>
          <w:sz w:val="28"/>
          <w:szCs w:val="28"/>
        </w:rPr>
      </w:pPr>
      <w:r w:rsidRPr="00D22356">
        <w:rPr>
          <w:rFonts w:ascii="Times New Roman" w:hAnsi="Times New Roman"/>
          <w:sz w:val="28"/>
          <w:szCs w:val="28"/>
        </w:rPr>
        <w:t xml:space="preserve">не имеющим на момент ДТП водительского удостоверения </w:t>
      </w:r>
      <w:r>
        <w:rPr>
          <w:rFonts w:ascii="Times New Roman" w:hAnsi="Times New Roman"/>
          <w:sz w:val="28"/>
          <w:szCs w:val="28"/>
        </w:rPr>
        <w:t xml:space="preserve">(временного разрешения) </w:t>
      </w:r>
      <w:r w:rsidRPr="00D22356">
        <w:rPr>
          <w:rFonts w:ascii="Times New Roman" w:hAnsi="Times New Roman"/>
          <w:sz w:val="28"/>
          <w:szCs w:val="28"/>
        </w:rPr>
        <w:t>соответствующей категории на право упр</w:t>
      </w:r>
      <w:r>
        <w:rPr>
          <w:rFonts w:ascii="Times New Roman" w:hAnsi="Times New Roman"/>
          <w:sz w:val="28"/>
          <w:szCs w:val="28"/>
        </w:rPr>
        <w:t>авления транспортным средством;</w:t>
      </w:r>
    </w:p>
    <w:p w:rsidR="00A463AE" w:rsidRPr="00A463AE" w:rsidRDefault="00A463AE" w:rsidP="00A463AE">
      <w:pPr>
        <w:pStyle w:val="BodyText23"/>
        <w:numPr>
          <w:ilvl w:val="0"/>
          <w:numId w:val="22"/>
        </w:numPr>
        <w:tabs>
          <w:tab w:val="left" w:pos="851"/>
        </w:tabs>
        <w:spacing w:line="240" w:lineRule="auto"/>
        <w:ind w:left="851" w:firstLine="0"/>
        <w:rPr>
          <w:rFonts w:ascii="Times New Roman" w:hAnsi="Times New Roman"/>
          <w:sz w:val="28"/>
          <w:szCs w:val="28"/>
        </w:rPr>
      </w:pPr>
      <w:r w:rsidRPr="00A463AE">
        <w:rPr>
          <w:rFonts w:ascii="Times New Roman" w:hAnsi="Times New Roman"/>
          <w:sz w:val="28"/>
          <w:szCs w:val="28"/>
        </w:rPr>
        <w:t xml:space="preserve">управляющим застрахованным транспортным средством в отсутствие законных оснований (не являющимся собственником </w:t>
      </w:r>
      <w:r w:rsidRPr="00A463AE">
        <w:rPr>
          <w:rFonts w:ascii="Times New Roman" w:hAnsi="Times New Roman"/>
          <w:sz w:val="28"/>
          <w:szCs w:val="28"/>
        </w:rPr>
        <w:lastRenderedPageBreak/>
        <w:t>застрахованного транспортного средства, либо не имеющим доверенности на право управления застрахованным транспортным средством или путевого листа, либо не имеющим другого законного основания);</w:t>
      </w:r>
    </w:p>
    <w:p w:rsidR="00A463AE" w:rsidRPr="00A463AE" w:rsidRDefault="00A463AE" w:rsidP="00A463AE">
      <w:pPr>
        <w:pStyle w:val="BodyText23"/>
        <w:numPr>
          <w:ilvl w:val="0"/>
          <w:numId w:val="22"/>
        </w:numPr>
        <w:tabs>
          <w:tab w:val="left" w:pos="851"/>
        </w:tabs>
        <w:spacing w:line="240" w:lineRule="auto"/>
        <w:ind w:left="851" w:firstLine="0"/>
        <w:rPr>
          <w:rFonts w:ascii="Times New Roman" w:hAnsi="Times New Roman"/>
          <w:sz w:val="28"/>
          <w:szCs w:val="28"/>
        </w:rPr>
      </w:pPr>
      <w:r w:rsidRPr="00A463AE">
        <w:rPr>
          <w:rFonts w:ascii="Times New Roman" w:hAnsi="Times New Roman"/>
          <w:sz w:val="28"/>
          <w:szCs w:val="28"/>
        </w:rPr>
        <w:t>находившимся в состоянии любой степени алкогольного, наркотического или токсического опьянения или под воздействием медикаментозных препаратов, применение которых противопоказано при управлении транспортным средством, в том числе употребившим алкогольные напитки, наркотические, психотропные или иные одурманивающие вещества после ДТП, к которому он причастен, и до проведения освидетельствования с целью установления состояния опьянения, или отказавшимся пройти освидетельствование; а также, если водитель застрахованного транспортного средства оставил место ДТП;</w:t>
      </w:r>
    </w:p>
    <w:p w:rsidR="00A463AE" w:rsidRPr="00A463AE" w:rsidRDefault="00A463AE" w:rsidP="00A463AE">
      <w:pPr>
        <w:pStyle w:val="BodyText23"/>
        <w:tabs>
          <w:tab w:val="left" w:pos="2674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A463AE">
        <w:rPr>
          <w:rFonts w:ascii="Times New Roman" w:hAnsi="Times New Roman"/>
          <w:sz w:val="28"/>
          <w:szCs w:val="28"/>
        </w:rPr>
        <w:t>в) событие, произошедшее вне территории страхования;</w:t>
      </w:r>
    </w:p>
    <w:p w:rsidR="00A463AE" w:rsidRPr="00A463AE" w:rsidRDefault="00A463AE" w:rsidP="00A463AE">
      <w:pPr>
        <w:pStyle w:val="BodyText23"/>
        <w:tabs>
          <w:tab w:val="left" w:pos="2674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A463AE">
        <w:rPr>
          <w:rFonts w:ascii="Times New Roman" w:hAnsi="Times New Roman"/>
          <w:sz w:val="28"/>
          <w:szCs w:val="28"/>
        </w:rPr>
        <w:t xml:space="preserve">г) событие, произошедшее при использовании застрахованного транспортного средства в соревнованиях, испытаниях или для обучения вождению. </w:t>
      </w:r>
    </w:p>
    <w:p w:rsidR="001E5650" w:rsidRPr="001E5650" w:rsidRDefault="001E5650" w:rsidP="001E5650">
      <w:pPr>
        <w:pStyle w:val="-0"/>
        <w:tabs>
          <w:tab w:val="clear" w:pos="360"/>
        </w:tabs>
        <w:ind w:left="0" w:firstLine="284"/>
        <w:rPr>
          <w:szCs w:val="28"/>
        </w:rPr>
      </w:pPr>
      <w:r w:rsidRPr="001E5650">
        <w:rPr>
          <w:szCs w:val="28"/>
        </w:rPr>
        <w:t>4.4. Участники закупочной процедуры могут предложить расширить страховое покрытие без увеличения страховой премии.</w:t>
      </w:r>
    </w:p>
    <w:p w:rsidR="0049142F" w:rsidRPr="001E5650" w:rsidRDefault="0049142F" w:rsidP="001E5650">
      <w:pPr>
        <w:pStyle w:val="ac"/>
        <w:ind w:left="0" w:firstLine="567"/>
        <w:rPr>
          <w:szCs w:val="28"/>
        </w:rPr>
      </w:pPr>
    </w:p>
    <w:p w:rsidR="0049142F" w:rsidRDefault="0049142F" w:rsidP="0049142F">
      <w:pPr>
        <w:pStyle w:val="a3"/>
        <w:widowControl w:val="0"/>
        <w:numPr>
          <w:ilvl w:val="0"/>
          <w:numId w:val="9"/>
        </w:numPr>
        <w:tabs>
          <w:tab w:val="num" w:pos="4964"/>
        </w:tabs>
        <w:suppressAutoHyphens/>
        <w:spacing w:after="0" w:line="240" w:lineRule="auto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49142F">
        <w:rPr>
          <w:rFonts w:ascii="Times New Roman" w:hAnsi="Times New Roman"/>
          <w:b/>
          <w:bCs/>
          <w:sz w:val="28"/>
          <w:szCs w:val="28"/>
        </w:rPr>
        <w:t>Объем страхового возмещения.</w:t>
      </w:r>
    </w:p>
    <w:p w:rsidR="00012AAF" w:rsidRPr="0049142F" w:rsidRDefault="00012AAF" w:rsidP="00BA443E">
      <w:pPr>
        <w:pStyle w:val="a3"/>
        <w:widowControl w:val="0"/>
        <w:suppressAutoHyphens/>
        <w:spacing w:after="0" w:line="240" w:lineRule="auto"/>
        <w:ind w:left="1211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49142F" w:rsidRPr="0049142F" w:rsidRDefault="0049142F" w:rsidP="0049142F">
      <w:pPr>
        <w:pStyle w:val="ac"/>
        <w:ind w:left="0" w:firstLine="567"/>
        <w:rPr>
          <w:szCs w:val="28"/>
        </w:rPr>
      </w:pPr>
      <w:r w:rsidRPr="0049142F">
        <w:rPr>
          <w:szCs w:val="28"/>
        </w:rPr>
        <w:t>В случае повреждения транспортного средства сумма страхового возмещения рассчитывается как сумма расходов по оплате ремонтных работ, обеспечивающих устранение повреждений, возникших в результате наступления страхового случая (включая  расходы по оплате запасных частей, расходы по оплате расходных материалов, необходимых для выполнения ремонтных работ и расходы по оплате выполнения ремонтных работ). Выплата страхового возмещения осуществляется без учета процента износа узлов и деталей, подлежащих замене в результате страхового случая</w:t>
      </w:r>
      <w:r>
        <w:rPr>
          <w:szCs w:val="28"/>
        </w:rPr>
        <w:t xml:space="preserve"> </w:t>
      </w:r>
      <w:r w:rsidRPr="0049142F">
        <w:rPr>
          <w:szCs w:val="28"/>
        </w:rPr>
        <w:t>(«новое за старое»), кроме случаев угона, хищения и «полной гибели» ТС.</w:t>
      </w:r>
    </w:p>
    <w:p w:rsidR="0049142F" w:rsidRPr="0049142F" w:rsidRDefault="0049142F" w:rsidP="0049142F">
      <w:pPr>
        <w:pStyle w:val="ac"/>
        <w:ind w:left="0" w:firstLine="567"/>
        <w:rPr>
          <w:szCs w:val="28"/>
        </w:rPr>
      </w:pPr>
      <w:r w:rsidRPr="0049142F">
        <w:rPr>
          <w:szCs w:val="28"/>
        </w:rPr>
        <w:t>В случае утраты транспортного средства, страховое возмещение выплачивается в размере действительной стоимости транспортного средства на дату наступления страхового случая.</w:t>
      </w:r>
    </w:p>
    <w:p w:rsidR="0049142F" w:rsidRPr="0049142F" w:rsidRDefault="0049142F" w:rsidP="0049142F">
      <w:pPr>
        <w:pStyle w:val="ac"/>
        <w:ind w:left="0" w:firstLine="567"/>
        <w:rPr>
          <w:szCs w:val="28"/>
        </w:rPr>
      </w:pPr>
      <w:r w:rsidRPr="0049142F">
        <w:rPr>
          <w:szCs w:val="28"/>
        </w:rPr>
        <w:t>Страховая сумма после каждого страхового случая остается неизменной, вычитания суммы убытка из страховой суммы не производится.</w:t>
      </w:r>
    </w:p>
    <w:p w:rsidR="0049142F" w:rsidRPr="0049142F" w:rsidRDefault="0049142F" w:rsidP="0049142F">
      <w:pPr>
        <w:pStyle w:val="ac"/>
        <w:ind w:left="0" w:firstLine="567"/>
        <w:rPr>
          <w:szCs w:val="28"/>
        </w:rPr>
      </w:pPr>
      <w:r>
        <w:rPr>
          <w:szCs w:val="28"/>
        </w:rPr>
        <w:t>Участники закупочной процедуры</w:t>
      </w:r>
      <w:r w:rsidRPr="0049142F">
        <w:rPr>
          <w:szCs w:val="28"/>
        </w:rPr>
        <w:t xml:space="preserve"> могут предложить расширенный объем страхового возмещения при повреждении ТС.</w:t>
      </w:r>
    </w:p>
    <w:p w:rsidR="0049142F" w:rsidRPr="0049142F" w:rsidRDefault="0049142F" w:rsidP="00203DED">
      <w:pPr>
        <w:tabs>
          <w:tab w:val="num" w:pos="157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92010" w:rsidRPr="0049142F" w:rsidRDefault="00492010" w:rsidP="0049142F">
      <w:pPr>
        <w:pStyle w:val="a3"/>
        <w:widowControl w:val="0"/>
        <w:numPr>
          <w:ilvl w:val="0"/>
          <w:numId w:val="9"/>
        </w:numPr>
        <w:tabs>
          <w:tab w:val="num" w:pos="4964"/>
        </w:tabs>
        <w:suppressAutoHyphens/>
        <w:spacing w:after="0" w:line="240" w:lineRule="auto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49142F">
        <w:rPr>
          <w:rFonts w:ascii="Times New Roman" w:hAnsi="Times New Roman"/>
          <w:b/>
          <w:bCs/>
          <w:sz w:val="28"/>
          <w:szCs w:val="28"/>
        </w:rPr>
        <w:t>Франшизы и лимиты ответственности</w:t>
      </w:r>
    </w:p>
    <w:p w:rsidR="00D55528" w:rsidRDefault="00492010" w:rsidP="00D5552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03DED">
        <w:rPr>
          <w:rFonts w:ascii="Times New Roman" w:hAnsi="Times New Roman"/>
          <w:sz w:val="28"/>
          <w:szCs w:val="28"/>
        </w:rPr>
        <w:t>Не устанавливаются.</w:t>
      </w:r>
    </w:p>
    <w:p w:rsidR="00D55528" w:rsidRDefault="00D55528" w:rsidP="00D5552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92010" w:rsidRPr="00DE3F68" w:rsidRDefault="00492010" w:rsidP="00D55528">
      <w:pPr>
        <w:pStyle w:val="a3"/>
        <w:widowControl w:val="0"/>
        <w:numPr>
          <w:ilvl w:val="0"/>
          <w:numId w:val="9"/>
        </w:numPr>
        <w:tabs>
          <w:tab w:val="num" w:pos="4964"/>
        </w:tabs>
        <w:suppressAutoHyphens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D55528">
        <w:rPr>
          <w:rFonts w:ascii="Times New Roman" w:hAnsi="Times New Roman"/>
          <w:b/>
          <w:bCs/>
          <w:sz w:val="28"/>
          <w:szCs w:val="28"/>
        </w:rPr>
        <w:t>Период осуществления страхования</w:t>
      </w:r>
    </w:p>
    <w:p w:rsidR="00612E0A" w:rsidRPr="00BA443E" w:rsidRDefault="00612E0A" w:rsidP="00DE3F68">
      <w:pPr>
        <w:pStyle w:val="a3"/>
        <w:widowControl w:val="0"/>
        <w:suppressAutoHyphens/>
        <w:spacing w:after="0" w:line="240" w:lineRule="auto"/>
        <w:ind w:left="1211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 01 января 2017 по 31 декабря 2019 года.</w:t>
      </w:r>
    </w:p>
    <w:p w:rsidR="00D55528" w:rsidRDefault="00D55528" w:rsidP="00D55528">
      <w:pPr>
        <w:pStyle w:val="ac"/>
        <w:ind w:left="0" w:firstLine="567"/>
        <w:rPr>
          <w:szCs w:val="28"/>
        </w:rPr>
      </w:pPr>
      <w:r>
        <w:rPr>
          <w:szCs w:val="28"/>
        </w:rPr>
        <w:lastRenderedPageBreak/>
        <w:t>Договоры страхования заключаются</w:t>
      </w:r>
      <w:r w:rsidR="00007EC0">
        <w:rPr>
          <w:szCs w:val="28"/>
        </w:rPr>
        <w:t xml:space="preserve"> ежегодно </w:t>
      </w:r>
      <w:r>
        <w:rPr>
          <w:szCs w:val="28"/>
        </w:rPr>
        <w:t xml:space="preserve"> </w:t>
      </w:r>
      <w:r w:rsidRPr="001B06F2">
        <w:rPr>
          <w:color w:val="000000"/>
          <w:szCs w:val="28"/>
        </w:rPr>
        <w:t xml:space="preserve">в течение </w:t>
      </w:r>
      <w:r w:rsidR="00007EC0" w:rsidRPr="001B06F2">
        <w:rPr>
          <w:color w:val="000000"/>
          <w:szCs w:val="28"/>
        </w:rPr>
        <w:t>201</w:t>
      </w:r>
      <w:r w:rsidR="00007EC0">
        <w:rPr>
          <w:color w:val="000000"/>
          <w:szCs w:val="28"/>
        </w:rPr>
        <w:t>7-</w:t>
      </w:r>
      <w:r w:rsidR="00DE3F68">
        <w:rPr>
          <w:color w:val="000000"/>
          <w:szCs w:val="28"/>
        </w:rPr>
        <w:t>2019</w:t>
      </w:r>
      <w:r w:rsidR="00DE3F68" w:rsidRPr="001B06F2">
        <w:rPr>
          <w:color w:val="000000"/>
          <w:szCs w:val="28"/>
        </w:rPr>
        <w:t xml:space="preserve"> </w:t>
      </w:r>
      <w:r w:rsidR="00007EC0" w:rsidRPr="001B06F2">
        <w:rPr>
          <w:color w:val="000000"/>
          <w:szCs w:val="28"/>
        </w:rPr>
        <w:t>год</w:t>
      </w:r>
      <w:r w:rsidR="00007EC0">
        <w:rPr>
          <w:color w:val="000000"/>
          <w:szCs w:val="28"/>
        </w:rPr>
        <w:t xml:space="preserve">ов </w:t>
      </w:r>
      <w:r>
        <w:rPr>
          <w:szCs w:val="28"/>
        </w:rPr>
        <w:t>со сроком страхования  - 1 год</w:t>
      </w:r>
      <w:r w:rsidRPr="001B06F2">
        <w:rPr>
          <w:szCs w:val="28"/>
        </w:rPr>
        <w:t xml:space="preserve">. </w:t>
      </w:r>
    </w:p>
    <w:p w:rsidR="00612E0A" w:rsidRDefault="00612E0A" w:rsidP="00D55528">
      <w:pPr>
        <w:pStyle w:val="ac"/>
        <w:ind w:left="0" w:firstLine="567"/>
        <w:rPr>
          <w:szCs w:val="28"/>
        </w:rPr>
      </w:pPr>
    </w:p>
    <w:p w:rsidR="00492010" w:rsidRDefault="008534A2" w:rsidP="00D55528">
      <w:pPr>
        <w:pStyle w:val="a3"/>
        <w:widowControl w:val="0"/>
        <w:numPr>
          <w:ilvl w:val="0"/>
          <w:numId w:val="9"/>
        </w:numPr>
        <w:tabs>
          <w:tab w:val="num" w:pos="4964"/>
        </w:tabs>
        <w:suppressAutoHyphens/>
        <w:spacing w:after="0" w:line="240" w:lineRule="auto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 урегулирования страховых случаев и в</w:t>
      </w:r>
      <w:r w:rsidR="00492010" w:rsidRPr="00D55528">
        <w:rPr>
          <w:rFonts w:ascii="Times New Roman" w:hAnsi="Times New Roman"/>
          <w:b/>
          <w:bCs/>
          <w:sz w:val="28"/>
          <w:szCs w:val="28"/>
        </w:rPr>
        <w:t>ыплата страхового возмещения</w:t>
      </w:r>
    </w:p>
    <w:p w:rsidR="00012AAF" w:rsidRPr="00D55528" w:rsidRDefault="00012AAF" w:rsidP="00BA443E">
      <w:pPr>
        <w:pStyle w:val="a3"/>
        <w:widowControl w:val="0"/>
        <w:suppressAutoHyphens/>
        <w:spacing w:after="0" w:line="240" w:lineRule="auto"/>
        <w:ind w:left="1211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492010" w:rsidRPr="00203DED" w:rsidRDefault="00492010" w:rsidP="00203D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03DED">
        <w:rPr>
          <w:rFonts w:ascii="Times New Roman" w:hAnsi="Times New Roman"/>
          <w:sz w:val="28"/>
          <w:szCs w:val="28"/>
        </w:rPr>
        <w:t>Порядок действий Страхователя при наступлении событий, имеющих признаки страховых случаев:</w:t>
      </w:r>
    </w:p>
    <w:p w:rsidR="00AA4E8F" w:rsidRDefault="00AA4E8F" w:rsidP="008534A2">
      <w:pPr>
        <w:pStyle w:val="a3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A4E8F">
        <w:rPr>
          <w:rFonts w:ascii="Times New Roman" w:hAnsi="Times New Roman"/>
          <w:sz w:val="28"/>
          <w:szCs w:val="28"/>
        </w:rPr>
        <w:t xml:space="preserve">ри наступлении страхового события Страхователь должен известить об этом Страховщика в течение </w:t>
      </w:r>
      <w:r w:rsidR="004B7BF5" w:rsidRPr="004B7BF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рабочих дней</w:t>
      </w:r>
      <w:r w:rsidRPr="00AA4E8F">
        <w:rPr>
          <w:rFonts w:ascii="Times New Roman" w:hAnsi="Times New Roman"/>
          <w:sz w:val="28"/>
          <w:szCs w:val="28"/>
        </w:rPr>
        <w:t>, начиная со дня, когда ему стало известно о наступлении страхового события, любым доступным ему способом, позволяющим объектив</w:t>
      </w:r>
      <w:r>
        <w:rPr>
          <w:rFonts w:ascii="Times New Roman" w:hAnsi="Times New Roman"/>
          <w:sz w:val="28"/>
          <w:szCs w:val="28"/>
        </w:rPr>
        <w:t>но зафиксировать факт сообщения</w:t>
      </w:r>
      <w:r w:rsidR="000D0262">
        <w:rPr>
          <w:rFonts w:ascii="Times New Roman" w:hAnsi="Times New Roman"/>
          <w:sz w:val="28"/>
          <w:szCs w:val="28"/>
        </w:rPr>
        <w:t>.</w:t>
      </w:r>
      <w:r w:rsidR="00816FB1">
        <w:rPr>
          <w:rFonts w:ascii="Times New Roman" w:hAnsi="Times New Roman"/>
          <w:sz w:val="28"/>
          <w:szCs w:val="28"/>
        </w:rPr>
        <w:t xml:space="preserve"> </w:t>
      </w:r>
      <w:r w:rsidR="000D0262" w:rsidRPr="000D0262">
        <w:rPr>
          <w:rFonts w:ascii="Times New Roman" w:hAnsi="Times New Roman"/>
          <w:sz w:val="28"/>
          <w:szCs w:val="28"/>
        </w:rPr>
        <w:t>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возмещения, если задержка сообщения сверх указанного срока не повлияла на увеличение суммы ущерба от страхового случая</w:t>
      </w:r>
      <w:r>
        <w:rPr>
          <w:rFonts w:ascii="Times New Roman" w:hAnsi="Times New Roman"/>
          <w:sz w:val="28"/>
          <w:szCs w:val="28"/>
        </w:rPr>
        <w:t>;</w:t>
      </w:r>
    </w:p>
    <w:p w:rsidR="00492010" w:rsidRPr="00816FB1" w:rsidRDefault="00D55528" w:rsidP="00BA443E">
      <w:pPr>
        <w:pStyle w:val="a3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16FB1">
        <w:rPr>
          <w:rFonts w:ascii="Times New Roman" w:hAnsi="Times New Roman"/>
          <w:sz w:val="28"/>
          <w:szCs w:val="28"/>
        </w:rPr>
        <w:t>в</w:t>
      </w:r>
      <w:r w:rsidR="00492010" w:rsidRPr="00816FB1">
        <w:rPr>
          <w:rFonts w:ascii="Times New Roman" w:hAnsi="Times New Roman"/>
          <w:sz w:val="28"/>
          <w:szCs w:val="28"/>
        </w:rPr>
        <w:t xml:space="preserve"> течение </w:t>
      </w:r>
      <w:r w:rsidR="004B7BF5" w:rsidRPr="00816FB1">
        <w:rPr>
          <w:rFonts w:ascii="Times New Roman" w:hAnsi="Times New Roman"/>
          <w:sz w:val="28"/>
          <w:szCs w:val="28"/>
        </w:rPr>
        <w:t>15</w:t>
      </w:r>
      <w:r w:rsidR="00492010" w:rsidRPr="00816FB1">
        <w:rPr>
          <w:rFonts w:ascii="Times New Roman" w:hAnsi="Times New Roman"/>
          <w:sz w:val="28"/>
          <w:szCs w:val="28"/>
        </w:rPr>
        <w:t xml:space="preserve"> </w:t>
      </w:r>
      <w:r w:rsidRPr="00816FB1">
        <w:rPr>
          <w:rFonts w:ascii="Times New Roman" w:hAnsi="Times New Roman"/>
          <w:sz w:val="28"/>
          <w:szCs w:val="28"/>
        </w:rPr>
        <w:t>рабочих</w:t>
      </w:r>
      <w:r w:rsidR="00492010" w:rsidRPr="00816FB1">
        <w:rPr>
          <w:rFonts w:ascii="Times New Roman" w:hAnsi="Times New Roman"/>
          <w:sz w:val="28"/>
          <w:szCs w:val="28"/>
        </w:rPr>
        <w:t xml:space="preserve"> дней с момента наступления страхового случая Страхователь </w:t>
      </w:r>
      <w:r w:rsidR="00053CC4" w:rsidRPr="00816FB1">
        <w:rPr>
          <w:rFonts w:ascii="Times New Roman" w:hAnsi="Times New Roman"/>
          <w:sz w:val="28"/>
          <w:szCs w:val="28"/>
        </w:rPr>
        <w:t>подаёт</w:t>
      </w:r>
      <w:r w:rsidR="00492010" w:rsidRPr="00816FB1">
        <w:rPr>
          <w:rFonts w:ascii="Times New Roman" w:hAnsi="Times New Roman"/>
          <w:sz w:val="28"/>
          <w:szCs w:val="28"/>
        </w:rPr>
        <w:t xml:space="preserve"> Страховщику письменное заявление установленной формы о наступлении страхового случая и выплате страхового возмещения. Указывает в заявлении все известные Страхователю обстоятельства возникновения страхового случая, на момент подачи заявления.</w:t>
      </w:r>
      <w:r w:rsidR="000D0262" w:rsidRPr="00816FB1">
        <w:rPr>
          <w:rFonts w:ascii="Times New Roman" w:hAnsi="Times New Roman"/>
          <w:sz w:val="28"/>
          <w:szCs w:val="28"/>
        </w:rPr>
        <w:t xml:space="preserve"> Страхователь имеет право обращаться в подразделение Страховщика по месту нахождения подразделения Страхователя;</w:t>
      </w:r>
    </w:p>
    <w:p w:rsidR="008534A2" w:rsidRDefault="008534A2" w:rsidP="008534A2">
      <w:pPr>
        <w:pStyle w:val="a3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534A2">
        <w:rPr>
          <w:rFonts w:ascii="Times New Roman" w:hAnsi="Times New Roman"/>
          <w:sz w:val="28"/>
          <w:szCs w:val="28"/>
        </w:rPr>
        <w:t xml:space="preserve">в течение </w:t>
      </w:r>
      <w:r w:rsidR="00F2460E">
        <w:rPr>
          <w:rFonts w:ascii="Times New Roman" w:hAnsi="Times New Roman"/>
          <w:sz w:val="28"/>
          <w:szCs w:val="28"/>
        </w:rPr>
        <w:t>одного</w:t>
      </w:r>
      <w:r w:rsidR="00F2460E" w:rsidRPr="008534A2">
        <w:rPr>
          <w:rFonts w:ascii="Times New Roman" w:hAnsi="Times New Roman"/>
          <w:sz w:val="28"/>
          <w:szCs w:val="28"/>
        </w:rPr>
        <w:t xml:space="preserve"> </w:t>
      </w:r>
      <w:r w:rsidRPr="008534A2">
        <w:rPr>
          <w:rFonts w:ascii="Times New Roman" w:hAnsi="Times New Roman"/>
          <w:sz w:val="28"/>
          <w:szCs w:val="28"/>
        </w:rPr>
        <w:t>рабоч</w:t>
      </w:r>
      <w:r w:rsidR="00F2460E">
        <w:rPr>
          <w:rFonts w:ascii="Times New Roman" w:hAnsi="Times New Roman"/>
          <w:sz w:val="28"/>
          <w:szCs w:val="28"/>
        </w:rPr>
        <w:t>его</w:t>
      </w:r>
      <w:r w:rsidRPr="008534A2">
        <w:rPr>
          <w:rFonts w:ascii="Times New Roman" w:hAnsi="Times New Roman"/>
          <w:sz w:val="28"/>
          <w:szCs w:val="28"/>
        </w:rPr>
        <w:t xml:space="preserve"> дн</w:t>
      </w:r>
      <w:r w:rsidR="00F2460E">
        <w:rPr>
          <w:rFonts w:ascii="Times New Roman" w:hAnsi="Times New Roman"/>
          <w:sz w:val="28"/>
          <w:szCs w:val="28"/>
        </w:rPr>
        <w:t>я</w:t>
      </w:r>
      <w:r w:rsidRPr="008534A2">
        <w:rPr>
          <w:rFonts w:ascii="Times New Roman" w:hAnsi="Times New Roman"/>
          <w:sz w:val="28"/>
          <w:szCs w:val="28"/>
        </w:rPr>
        <w:t xml:space="preserve"> после принятия от Страхователя письменного заявления о факте наступления страхового события</w:t>
      </w:r>
      <w:r>
        <w:rPr>
          <w:rFonts w:ascii="Times New Roman" w:hAnsi="Times New Roman"/>
          <w:sz w:val="28"/>
          <w:szCs w:val="28"/>
        </w:rPr>
        <w:t xml:space="preserve"> Страховщик обязан (</w:t>
      </w:r>
      <w:r w:rsidRPr="008534A2">
        <w:rPr>
          <w:rFonts w:ascii="Times New Roman" w:hAnsi="Times New Roman"/>
          <w:sz w:val="28"/>
          <w:szCs w:val="28"/>
        </w:rPr>
        <w:t>при участии Страхователя</w:t>
      </w:r>
      <w:r>
        <w:rPr>
          <w:rFonts w:ascii="Times New Roman" w:hAnsi="Times New Roman"/>
          <w:sz w:val="28"/>
          <w:szCs w:val="28"/>
        </w:rPr>
        <w:t>)</w:t>
      </w:r>
      <w:r w:rsidRPr="008534A2">
        <w:rPr>
          <w:rFonts w:ascii="Times New Roman" w:hAnsi="Times New Roman"/>
          <w:sz w:val="28"/>
          <w:szCs w:val="28"/>
        </w:rPr>
        <w:t xml:space="preserve"> провести осмотр поврежденного ТС либо направить уполномоченного представителя </w:t>
      </w:r>
      <w:proofErr w:type="gramStart"/>
      <w:r w:rsidRPr="008534A2">
        <w:rPr>
          <w:rFonts w:ascii="Times New Roman" w:hAnsi="Times New Roman"/>
          <w:sz w:val="28"/>
          <w:szCs w:val="28"/>
        </w:rPr>
        <w:t>Страховщика</w:t>
      </w:r>
      <w:proofErr w:type="gramEnd"/>
      <w:r w:rsidRPr="008534A2">
        <w:rPr>
          <w:rFonts w:ascii="Times New Roman" w:hAnsi="Times New Roman"/>
          <w:sz w:val="28"/>
          <w:szCs w:val="28"/>
        </w:rPr>
        <w:t xml:space="preserve"> на место нахождения поврежденного ТС, если повреждения исключают возможность его самостоятельной транспортировки к месту осмотра, и состави</w:t>
      </w:r>
      <w:r>
        <w:rPr>
          <w:rFonts w:ascii="Times New Roman" w:hAnsi="Times New Roman"/>
          <w:sz w:val="28"/>
          <w:szCs w:val="28"/>
        </w:rPr>
        <w:t>ть Акт осмотра поврежденного ТС.</w:t>
      </w:r>
    </w:p>
    <w:p w:rsidR="008534A2" w:rsidRDefault="004A50C6" w:rsidP="008534A2">
      <w:pPr>
        <w:pStyle w:val="a3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534A2" w:rsidRPr="004717C3">
        <w:rPr>
          <w:rFonts w:ascii="Times New Roman" w:hAnsi="Times New Roman"/>
          <w:sz w:val="28"/>
          <w:szCs w:val="28"/>
        </w:rPr>
        <w:t>осле получения полного пакета документов для урегулирования страхового события</w:t>
      </w:r>
      <w:r w:rsidR="008534A2">
        <w:rPr>
          <w:rFonts w:ascii="Times New Roman" w:hAnsi="Times New Roman"/>
          <w:sz w:val="28"/>
          <w:szCs w:val="28"/>
        </w:rPr>
        <w:t xml:space="preserve"> </w:t>
      </w:r>
      <w:r w:rsidR="008534A2" w:rsidRPr="004717C3">
        <w:rPr>
          <w:rFonts w:ascii="Times New Roman" w:hAnsi="Times New Roman"/>
          <w:sz w:val="28"/>
          <w:szCs w:val="28"/>
        </w:rPr>
        <w:t xml:space="preserve">Страховщик </w:t>
      </w:r>
      <w:r w:rsidR="00684E5A">
        <w:rPr>
          <w:rFonts w:ascii="Times New Roman" w:hAnsi="Times New Roman"/>
          <w:sz w:val="28"/>
          <w:szCs w:val="28"/>
        </w:rPr>
        <w:t xml:space="preserve">в течение 1 (Одного) рабочего дня </w:t>
      </w:r>
      <w:r w:rsidR="008534A2" w:rsidRPr="004717C3">
        <w:rPr>
          <w:rFonts w:ascii="Times New Roman" w:hAnsi="Times New Roman"/>
          <w:sz w:val="28"/>
          <w:szCs w:val="28"/>
        </w:rPr>
        <w:t xml:space="preserve">обязан принять решение о признании или непризнании страхового события страховым случаем, оформить </w:t>
      </w:r>
      <w:r w:rsidR="00DF003F">
        <w:rPr>
          <w:rFonts w:ascii="Times New Roman" w:hAnsi="Times New Roman"/>
          <w:sz w:val="28"/>
          <w:szCs w:val="28"/>
        </w:rPr>
        <w:t xml:space="preserve">и направить Страхователю </w:t>
      </w:r>
      <w:r w:rsidR="008534A2" w:rsidRPr="004717C3">
        <w:rPr>
          <w:rFonts w:ascii="Times New Roman" w:hAnsi="Times New Roman"/>
          <w:sz w:val="28"/>
          <w:szCs w:val="28"/>
        </w:rPr>
        <w:t xml:space="preserve">страховой </w:t>
      </w:r>
      <w:r w:rsidR="00CD2DB0">
        <w:rPr>
          <w:rFonts w:ascii="Times New Roman" w:hAnsi="Times New Roman"/>
          <w:sz w:val="28"/>
          <w:szCs w:val="28"/>
        </w:rPr>
        <w:t>а</w:t>
      </w:r>
      <w:r w:rsidR="008534A2" w:rsidRPr="004717C3">
        <w:rPr>
          <w:rFonts w:ascii="Times New Roman" w:hAnsi="Times New Roman"/>
          <w:sz w:val="28"/>
          <w:szCs w:val="28"/>
        </w:rPr>
        <w:t xml:space="preserve">кт и, в случае признания произошедшего события страховым случаем, </w:t>
      </w:r>
      <w:r w:rsidR="008534A2">
        <w:rPr>
          <w:rFonts w:ascii="Times New Roman" w:hAnsi="Times New Roman"/>
          <w:sz w:val="28"/>
          <w:szCs w:val="28"/>
        </w:rPr>
        <w:t xml:space="preserve">направить ТС в ремонтную организацию/ станцию технического обслуживания автомобилей (СТОА) или </w:t>
      </w:r>
      <w:r w:rsidR="008534A2" w:rsidRPr="004717C3">
        <w:rPr>
          <w:rFonts w:ascii="Times New Roman" w:hAnsi="Times New Roman"/>
          <w:sz w:val="28"/>
          <w:szCs w:val="28"/>
        </w:rPr>
        <w:t xml:space="preserve">произвести страховую выплату в полном объеме </w:t>
      </w:r>
      <w:r w:rsidR="008534A2">
        <w:rPr>
          <w:rFonts w:ascii="Times New Roman" w:hAnsi="Times New Roman"/>
          <w:sz w:val="28"/>
          <w:szCs w:val="28"/>
        </w:rPr>
        <w:t>(по согласованию со Страхователем)</w:t>
      </w:r>
      <w:r w:rsidR="008534A2" w:rsidRPr="004717C3">
        <w:rPr>
          <w:rFonts w:ascii="Times New Roman" w:hAnsi="Times New Roman"/>
          <w:sz w:val="28"/>
          <w:szCs w:val="28"/>
        </w:rPr>
        <w:t>.</w:t>
      </w:r>
    </w:p>
    <w:p w:rsidR="00743C21" w:rsidRPr="00743C21" w:rsidRDefault="00743C21" w:rsidP="00743C21">
      <w:pPr>
        <w:pStyle w:val="a3"/>
        <w:numPr>
          <w:ilvl w:val="0"/>
          <w:numId w:val="13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43C21">
        <w:rPr>
          <w:rFonts w:ascii="Times New Roman" w:hAnsi="Times New Roman"/>
          <w:sz w:val="28"/>
          <w:szCs w:val="28"/>
        </w:rPr>
        <w:t>Решение Страховщика об отказе в страховой выплате сообщается Страхователю (Застрахованному, Выгодоприобретателю) в письмен</w:t>
      </w:r>
      <w:r>
        <w:rPr>
          <w:rFonts w:ascii="Times New Roman" w:hAnsi="Times New Roman"/>
          <w:sz w:val="28"/>
          <w:szCs w:val="28"/>
        </w:rPr>
        <w:t>ной форме с обоснованием причин в течение</w:t>
      </w:r>
      <w:r w:rsidR="00CD2DB0">
        <w:rPr>
          <w:rFonts w:ascii="Times New Roman" w:hAnsi="Times New Roman"/>
          <w:sz w:val="28"/>
          <w:szCs w:val="28"/>
        </w:rPr>
        <w:t xml:space="preserve"> одного рабочего дня с даты утве</w:t>
      </w:r>
      <w:r>
        <w:rPr>
          <w:rFonts w:ascii="Times New Roman" w:hAnsi="Times New Roman"/>
          <w:sz w:val="28"/>
          <w:szCs w:val="28"/>
        </w:rPr>
        <w:t xml:space="preserve">рждения </w:t>
      </w:r>
      <w:r w:rsidR="00CD2DB0">
        <w:rPr>
          <w:rFonts w:ascii="Times New Roman" w:hAnsi="Times New Roman"/>
          <w:sz w:val="28"/>
          <w:szCs w:val="28"/>
        </w:rPr>
        <w:t xml:space="preserve">страхового акта. </w:t>
      </w:r>
    </w:p>
    <w:p w:rsidR="00CD2DB0" w:rsidRDefault="00CD2DB0" w:rsidP="00D55528">
      <w:pPr>
        <w:pStyle w:val="a3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направления ТС в ремонтную организацию/СТОА   Страховщик обязан</w:t>
      </w:r>
      <w:r w:rsidRPr="00CD2DB0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н</w:t>
      </w:r>
      <w:r w:rsidRPr="00CD2DB0">
        <w:rPr>
          <w:rFonts w:ascii="Times New Roman" w:hAnsi="Times New Roman"/>
          <w:spacing w:val="-6"/>
          <w:sz w:val="28"/>
          <w:szCs w:val="28"/>
        </w:rPr>
        <w:t>аправлять</w:t>
      </w:r>
      <w:r>
        <w:rPr>
          <w:rFonts w:ascii="Times New Roman" w:hAnsi="Times New Roman"/>
          <w:sz w:val="28"/>
          <w:szCs w:val="28"/>
        </w:rPr>
        <w:t>:</w:t>
      </w:r>
    </w:p>
    <w:p w:rsidR="00CD2DB0" w:rsidRPr="00CD2DB0" w:rsidRDefault="00CD2DB0" w:rsidP="00CD2DB0">
      <w:pPr>
        <w:pStyle w:val="a3"/>
        <w:keepNext/>
        <w:numPr>
          <w:ilvl w:val="0"/>
          <w:numId w:val="21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CD2DB0">
        <w:rPr>
          <w:rFonts w:ascii="Times New Roman" w:hAnsi="Times New Roman"/>
          <w:spacing w:val="-6"/>
          <w:sz w:val="28"/>
          <w:szCs w:val="28"/>
        </w:rPr>
        <w:lastRenderedPageBreak/>
        <w:t xml:space="preserve">для возмещения ущерба, причинённого транспортным </w:t>
      </w:r>
      <w:proofErr w:type="gramStart"/>
      <w:r w:rsidRPr="00CD2DB0">
        <w:rPr>
          <w:rFonts w:ascii="Times New Roman" w:hAnsi="Times New Roman"/>
          <w:spacing w:val="-6"/>
          <w:sz w:val="28"/>
          <w:szCs w:val="28"/>
        </w:rPr>
        <w:t>средствам</w:t>
      </w:r>
      <w:proofErr w:type="gramEnd"/>
      <w:r w:rsidRPr="00CD2DB0">
        <w:rPr>
          <w:rFonts w:ascii="Times New Roman" w:hAnsi="Times New Roman"/>
          <w:spacing w:val="-6"/>
          <w:sz w:val="28"/>
          <w:szCs w:val="28"/>
        </w:rPr>
        <w:t xml:space="preserve"> находящимся на гарантии  - на гар</w:t>
      </w:r>
      <w:bookmarkStart w:id="5" w:name="_GoBack"/>
      <w:r w:rsidRPr="00CD2DB0">
        <w:rPr>
          <w:rFonts w:ascii="Times New Roman" w:hAnsi="Times New Roman"/>
          <w:spacing w:val="-6"/>
          <w:sz w:val="28"/>
          <w:szCs w:val="28"/>
        </w:rPr>
        <w:t>а</w:t>
      </w:r>
      <w:bookmarkEnd w:id="5"/>
      <w:r w:rsidRPr="00CD2DB0">
        <w:rPr>
          <w:rFonts w:ascii="Times New Roman" w:hAnsi="Times New Roman"/>
          <w:spacing w:val="-6"/>
          <w:sz w:val="28"/>
          <w:szCs w:val="28"/>
        </w:rPr>
        <w:t>нтийные СТОА</w:t>
      </w:r>
      <w:r w:rsidR="00053FF8">
        <w:rPr>
          <w:rFonts w:ascii="Times New Roman" w:hAnsi="Times New Roman"/>
          <w:spacing w:val="-6"/>
          <w:sz w:val="28"/>
          <w:szCs w:val="28"/>
        </w:rPr>
        <w:t xml:space="preserve"> официальных дилеров</w:t>
      </w:r>
      <w:r w:rsidRPr="00CD2DB0">
        <w:rPr>
          <w:rFonts w:ascii="Times New Roman" w:hAnsi="Times New Roman"/>
          <w:spacing w:val="-6"/>
          <w:sz w:val="28"/>
          <w:szCs w:val="28"/>
        </w:rPr>
        <w:t xml:space="preserve"> (ремонтные организации);</w:t>
      </w:r>
    </w:p>
    <w:p w:rsidR="00CD2DB0" w:rsidRPr="00CD2DB0" w:rsidRDefault="00CD2DB0" w:rsidP="00CD2DB0">
      <w:pPr>
        <w:pStyle w:val="a3"/>
        <w:keepNext/>
        <w:numPr>
          <w:ilvl w:val="0"/>
          <w:numId w:val="21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8"/>
          <w:szCs w:val="28"/>
        </w:rPr>
        <w:t>д</w:t>
      </w:r>
      <w:r w:rsidRPr="00CD2DB0">
        <w:rPr>
          <w:rFonts w:ascii="Times New Roman" w:hAnsi="Times New Roman"/>
          <w:spacing w:val="-6"/>
          <w:sz w:val="28"/>
          <w:szCs w:val="28"/>
        </w:rPr>
        <w:t>ля возмещения ущерба</w:t>
      </w:r>
      <w:r>
        <w:rPr>
          <w:rFonts w:ascii="Times New Roman" w:hAnsi="Times New Roman"/>
          <w:spacing w:val="-6"/>
          <w:sz w:val="28"/>
          <w:szCs w:val="28"/>
        </w:rPr>
        <w:t>,</w:t>
      </w:r>
      <w:r w:rsidRPr="00CD2DB0">
        <w:rPr>
          <w:rFonts w:ascii="Times New Roman" w:hAnsi="Times New Roman"/>
          <w:spacing w:val="-6"/>
          <w:sz w:val="28"/>
          <w:szCs w:val="28"/>
        </w:rPr>
        <w:t xml:space="preserve"> причинённого транспортным средствам </w:t>
      </w:r>
      <w:r>
        <w:rPr>
          <w:rFonts w:ascii="Times New Roman" w:hAnsi="Times New Roman"/>
          <w:spacing w:val="-6"/>
          <w:sz w:val="28"/>
          <w:szCs w:val="28"/>
        </w:rPr>
        <w:t xml:space="preserve">не </w:t>
      </w:r>
      <w:r w:rsidRPr="00CD2DB0">
        <w:rPr>
          <w:rFonts w:ascii="Times New Roman" w:hAnsi="Times New Roman"/>
          <w:spacing w:val="-6"/>
          <w:sz w:val="28"/>
          <w:szCs w:val="28"/>
        </w:rPr>
        <w:t>находящимся на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 - на </w:t>
      </w:r>
      <w:r w:rsidRPr="00CD2DB0">
        <w:rPr>
          <w:rFonts w:ascii="Times New Roman" w:hAnsi="Times New Roman"/>
          <w:spacing w:val="-6"/>
          <w:sz w:val="28"/>
          <w:szCs w:val="28"/>
        </w:rPr>
        <w:t xml:space="preserve">СТОА (ремонтные организации) </w:t>
      </w:r>
      <w:r>
        <w:rPr>
          <w:rFonts w:ascii="Times New Roman" w:hAnsi="Times New Roman"/>
          <w:spacing w:val="-6"/>
          <w:sz w:val="28"/>
          <w:szCs w:val="28"/>
        </w:rPr>
        <w:t>по направлению Страховщика по согласованию со Страхователем.</w:t>
      </w:r>
    </w:p>
    <w:p w:rsidR="00492010" w:rsidRPr="00203DED" w:rsidRDefault="00492010" w:rsidP="00203DE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03DED">
        <w:rPr>
          <w:rFonts w:ascii="Times New Roman" w:hAnsi="Times New Roman"/>
          <w:sz w:val="28"/>
          <w:szCs w:val="28"/>
        </w:rPr>
        <w:t xml:space="preserve">Дополнительный порядок действий Страхователя при наступлении событий, имеющих признаки страховых случаев, и обращения за выплатой страхового обеспечения, а также порядок определения размера страхового возмещения, его состава и порядок выплаты будут определяться в соответствии с предложением участника </w:t>
      </w:r>
      <w:r w:rsidR="00D55528">
        <w:rPr>
          <w:rFonts w:ascii="Times New Roman" w:hAnsi="Times New Roman"/>
          <w:sz w:val="28"/>
          <w:szCs w:val="28"/>
        </w:rPr>
        <w:t>закупочной процедуры</w:t>
      </w:r>
      <w:r w:rsidRPr="00203DED">
        <w:rPr>
          <w:rFonts w:ascii="Times New Roman" w:hAnsi="Times New Roman"/>
          <w:sz w:val="28"/>
          <w:szCs w:val="28"/>
        </w:rPr>
        <w:t xml:space="preserve">, с которым будет </w:t>
      </w:r>
      <w:r w:rsidR="00053CC4" w:rsidRPr="00203DED">
        <w:rPr>
          <w:rFonts w:ascii="Times New Roman" w:hAnsi="Times New Roman"/>
          <w:sz w:val="28"/>
          <w:szCs w:val="28"/>
        </w:rPr>
        <w:t>заключён</w:t>
      </w:r>
      <w:r w:rsidRPr="00203DED">
        <w:rPr>
          <w:rFonts w:ascii="Times New Roman" w:hAnsi="Times New Roman"/>
          <w:sz w:val="28"/>
          <w:szCs w:val="28"/>
        </w:rPr>
        <w:t xml:space="preserve"> договор.</w:t>
      </w:r>
    </w:p>
    <w:p w:rsidR="00D464BF" w:rsidRDefault="00D464BF" w:rsidP="00203DED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12AAF" w:rsidRDefault="00765B32" w:rsidP="00D55528">
      <w:pPr>
        <w:pStyle w:val="a3"/>
        <w:widowControl w:val="0"/>
        <w:numPr>
          <w:ilvl w:val="0"/>
          <w:numId w:val="9"/>
        </w:numPr>
        <w:tabs>
          <w:tab w:val="num" w:pos="4964"/>
        </w:tabs>
        <w:suppressAutoHyphens/>
        <w:spacing w:after="0" w:line="240" w:lineRule="auto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D55528">
        <w:rPr>
          <w:rFonts w:ascii="Times New Roman" w:hAnsi="Times New Roman"/>
          <w:b/>
          <w:bCs/>
          <w:sz w:val="28"/>
          <w:szCs w:val="28"/>
        </w:rPr>
        <w:t xml:space="preserve">Дополнительные </w:t>
      </w:r>
      <w:r w:rsidR="00D55528">
        <w:rPr>
          <w:rFonts w:ascii="Times New Roman" w:hAnsi="Times New Roman"/>
          <w:b/>
          <w:bCs/>
          <w:sz w:val="28"/>
          <w:szCs w:val="28"/>
        </w:rPr>
        <w:t>условия</w:t>
      </w:r>
    </w:p>
    <w:p w:rsidR="00765B32" w:rsidRPr="00D55528" w:rsidRDefault="00765B32" w:rsidP="00BA443E">
      <w:pPr>
        <w:pStyle w:val="a3"/>
        <w:widowControl w:val="0"/>
        <w:suppressAutoHyphens/>
        <w:spacing w:after="0" w:line="240" w:lineRule="auto"/>
        <w:ind w:left="1211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0804F3" w:rsidRPr="00DA565C" w:rsidRDefault="000804F3" w:rsidP="00DA565C">
      <w:pPr>
        <w:pStyle w:val="a3"/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565C">
        <w:rPr>
          <w:rFonts w:ascii="Times New Roman" w:hAnsi="Times New Roman"/>
          <w:sz w:val="28"/>
          <w:szCs w:val="28"/>
        </w:rPr>
        <w:t>Ограничения на хранение автомобиля отсутствуют.</w:t>
      </w:r>
    </w:p>
    <w:p w:rsidR="000804F3" w:rsidRPr="00AA4E8F" w:rsidRDefault="00997E99" w:rsidP="00DA565C">
      <w:pPr>
        <w:pStyle w:val="a3"/>
        <w:numPr>
          <w:ilvl w:val="2"/>
          <w:numId w:val="23"/>
        </w:numPr>
        <w:tabs>
          <w:tab w:val="left" w:pos="0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. </w:t>
      </w:r>
      <w:r w:rsidR="000804F3" w:rsidRPr="00AA4E8F">
        <w:rPr>
          <w:rFonts w:ascii="Times New Roman" w:hAnsi="Times New Roman"/>
          <w:sz w:val="28"/>
          <w:szCs w:val="28"/>
        </w:rPr>
        <w:t xml:space="preserve">При исполнении договоров необходимо наличие подразделений (филиала, отделения, представительства и т.п.) Страховщика с полномочиями по подписанию, сопровождению договоров страхования КАСКО и урегулированию страховых случаев в городах присутствия </w:t>
      </w:r>
      <w:r w:rsidR="00F2460E">
        <w:rPr>
          <w:rFonts w:ascii="Times New Roman" w:hAnsi="Times New Roman"/>
          <w:sz w:val="28"/>
          <w:szCs w:val="28"/>
        </w:rPr>
        <w:t>П</w:t>
      </w:r>
      <w:r w:rsidR="00F2460E" w:rsidRPr="00AA4E8F">
        <w:rPr>
          <w:rFonts w:ascii="Times New Roman" w:hAnsi="Times New Roman"/>
          <w:sz w:val="28"/>
          <w:szCs w:val="28"/>
        </w:rPr>
        <w:t xml:space="preserve">АО </w:t>
      </w:r>
      <w:r w:rsidR="000804F3" w:rsidRPr="00AA4E8F">
        <w:rPr>
          <w:rFonts w:ascii="Times New Roman" w:hAnsi="Times New Roman"/>
          <w:sz w:val="28"/>
          <w:szCs w:val="28"/>
        </w:rPr>
        <w:t>«</w:t>
      </w:r>
      <w:r w:rsidR="000C7876">
        <w:rPr>
          <w:rFonts w:ascii="Times New Roman" w:hAnsi="Times New Roman"/>
          <w:sz w:val="28"/>
          <w:szCs w:val="28"/>
        </w:rPr>
        <w:t>МРСК Юга</w:t>
      </w:r>
      <w:r w:rsidR="000804F3" w:rsidRPr="00AA4E8F">
        <w:rPr>
          <w:rFonts w:ascii="Times New Roman" w:hAnsi="Times New Roman"/>
          <w:sz w:val="28"/>
          <w:szCs w:val="28"/>
        </w:rPr>
        <w:t xml:space="preserve">» (включая, </w:t>
      </w:r>
      <w:proofErr w:type="gramStart"/>
      <w:r w:rsidR="000804F3" w:rsidRPr="00AA4E8F">
        <w:rPr>
          <w:rFonts w:ascii="Times New Roman" w:hAnsi="Times New Roman"/>
          <w:sz w:val="28"/>
          <w:szCs w:val="28"/>
        </w:rPr>
        <w:t>но</w:t>
      </w:r>
      <w:proofErr w:type="gramEnd"/>
      <w:r w:rsidR="000804F3" w:rsidRPr="00AA4E8F">
        <w:rPr>
          <w:rFonts w:ascii="Times New Roman" w:hAnsi="Times New Roman"/>
          <w:sz w:val="28"/>
          <w:szCs w:val="28"/>
        </w:rPr>
        <w:t xml:space="preserve"> не ограничиваясь): </w:t>
      </w:r>
      <w:r w:rsidR="00E1585D">
        <w:rPr>
          <w:rFonts w:ascii="Times New Roman" w:hAnsi="Times New Roman"/>
          <w:sz w:val="28"/>
          <w:szCs w:val="28"/>
        </w:rPr>
        <w:t xml:space="preserve">г. </w:t>
      </w:r>
      <w:r w:rsidR="005D4C99">
        <w:rPr>
          <w:rFonts w:ascii="Times New Roman" w:hAnsi="Times New Roman"/>
          <w:sz w:val="28"/>
          <w:szCs w:val="28"/>
        </w:rPr>
        <w:t xml:space="preserve">Ростов-на-Дону, </w:t>
      </w:r>
      <w:r w:rsidR="00E1585D">
        <w:rPr>
          <w:rFonts w:ascii="Times New Roman" w:hAnsi="Times New Roman"/>
          <w:sz w:val="28"/>
          <w:szCs w:val="28"/>
        </w:rPr>
        <w:t>г. Астрахань, г. Волгоград,  г. Элиста</w:t>
      </w:r>
      <w:r w:rsidR="000C7876">
        <w:rPr>
          <w:rFonts w:ascii="Times New Roman" w:hAnsi="Times New Roman"/>
          <w:sz w:val="28"/>
          <w:szCs w:val="28"/>
        </w:rPr>
        <w:t>.</w:t>
      </w:r>
    </w:p>
    <w:p w:rsidR="000804F3" w:rsidRPr="00AA4E8F" w:rsidRDefault="000804F3" w:rsidP="00AA4E8F">
      <w:pPr>
        <w:pStyle w:val="a3"/>
        <w:numPr>
          <w:ilvl w:val="1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A4E8F">
        <w:rPr>
          <w:rFonts w:ascii="Times New Roman" w:hAnsi="Times New Roman"/>
          <w:sz w:val="28"/>
          <w:szCs w:val="28"/>
        </w:rPr>
        <w:t xml:space="preserve">Предоставление Страхователю возможности обращения в любой филиал Страховщика для урегулирования событий, имеющих признаки страховых случаев. </w:t>
      </w:r>
    </w:p>
    <w:p w:rsidR="000804F3" w:rsidRPr="00AA4E8F" w:rsidRDefault="000804F3" w:rsidP="00AA4E8F">
      <w:pPr>
        <w:pStyle w:val="a3"/>
        <w:numPr>
          <w:ilvl w:val="1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A4E8F">
        <w:rPr>
          <w:rFonts w:ascii="Times New Roman" w:hAnsi="Times New Roman"/>
          <w:sz w:val="28"/>
          <w:szCs w:val="28"/>
        </w:rPr>
        <w:t xml:space="preserve">Для оперативного решения вопросов по </w:t>
      </w:r>
      <w:r w:rsidR="00AA4E8F">
        <w:rPr>
          <w:rFonts w:ascii="Times New Roman" w:hAnsi="Times New Roman"/>
          <w:sz w:val="28"/>
          <w:szCs w:val="28"/>
        </w:rPr>
        <w:t xml:space="preserve">сопровождению договоров страхования </w:t>
      </w:r>
      <w:r w:rsidRPr="00AA4E8F">
        <w:rPr>
          <w:rFonts w:ascii="Times New Roman" w:hAnsi="Times New Roman"/>
          <w:sz w:val="28"/>
          <w:szCs w:val="28"/>
        </w:rPr>
        <w:t>Страховщик в обязательном порядке предоставляет</w:t>
      </w:r>
    </w:p>
    <w:p w:rsidR="00FB541D" w:rsidRPr="00FB541D" w:rsidRDefault="004717C3" w:rsidP="00FB54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41D">
        <w:rPr>
          <w:rFonts w:ascii="Times New Roman" w:hAnsi="Times New Roman"/>
          <w:sz w:val="28"/>
          <w:szCs w:val="28"/>
        </w:rPr>
        <w:t xml:space="preserve">персональных </w:t>
      </w:r>
      <w:r w:rsidR="000804F3" w:rsidRPr="00FB541D">
        <w:rPr>
          <w:rFonts w:ascii="Times New Roman" w:hAnsi="Times New Roman"/>
          <w:sz w:val="28"/>
          <w:szCs w:val="28"/>
        </w:rPr>
        <w:t xml:space="preserve">кураторов </w:t>
      </w:r>
      <w:r w:rsidR="00AA4E8F" w:rsidRPr="00FB541D">
        <w:rPr>
          <w:rFonts w:ascii="Times New Roman" w:hAnsi="Times New Roman"/>
          <w:sz w:val="28"/>
          <w:szCs w:val="28"/>
        </w:rPr>
        <w:t xml:space="preserve">(менеджеров) договоров страхования </w:t>
      </w:r>
      <w:r w:rsidR="000804F3" w:rsidRPr="00FB541D">
        <w:rPr>
          <w:rFonts w:ascii="Times New Roman" w:hAnsi="Times New Roman"/>
          <w:sz w:val="28"/>
          <w:szCs w:val="28"/>
        </w:rPr>
        <w:t>по организ</w:t>
      </w:r>
      <w:r w:rsidR="00AA4E8F" w:rsidRPr="00FB541D">
        <w:rPr>
          <w:rFonts w:ascii="Times New Roman" w:hAnsi="Times New Roman"/>
          <w:sz w:val="28"/>
          <w:szCs w:val="28"/>
        </w:rPr>
        <w:t xml:space="preserve">ационно-финансовым вопросам и  урегулированию убытков. </w:t>
      </w:r>
    </w:p>
    <w:p w:rsidR="00FB541D" w:rsidRDefault="00FB541D" w:rsidP="00FB541D">
      <w:pPr>
        <w:pStyle w:val="a3"/>
        <w:numPr>
          <w:ilvl w:val="1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у Страховщика </w:t>
      </w:r>
      <w:r w:rsidRPr="00FB541D">
        <w:rPr>
          <w:rFonts w:ascii="Times New Roman" w:hAnsi="Times New Roman"/>
          <w:sz w:val="28"/>
          <w:szCs w:val="28"/>
        </w:rPr>
        <w:t>круглосуточн</w:t>
      </w:r>
      <w:r>
        <w:rPr>
          <w:rFonts w:ascii="Times New Roman" w:hAnsi="Times New Roman"/>
          <w:sz w:val="28"/>
          <w:szCs w:val="28"/>
        </w:rPr>
        <w:t>ого</w:t>
      </w:r>
      <w:r w:rsidRPr="00FB541D">
        <w:rPr>
          <w:rFonts w:ascii="Times New Roman" w:hAnsi="Times New Roman"/>
          <w:sz w:val="28"/>
          <w:szCs w:val="28"/>
        </w:rPr>
        <w:t xml:space="preserve"> диспетчерск</w:t>
      </w:r>
      <w:r>
        <w:rPr>
          <w:rFonts w:ascii="Times New Roman" w:hAnsi="Times New Roman"/>
          <w:sz w:val="28"/>
          <w:szCs w:val="28"/>
        </w:rPr>
        <w:t>ого</w:t>
      </w:r>
      <w:r w:rsidRPr="00FB541D">
        <w:rPr>
          <w:rFonts w:ascii="Times New Roman" w:hAnsi="Times New Roman"/>
          <w:sz w:val="28"/>
          <w:szCs w:val="28"/>
        </w:rPr>
        <w:t xml:space="preserve"> пульт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FB541D">
        <w:rPr>
          <w:rFonts w:ascii="Times New Roman" w:hAnsi="Times New Roman"/>
          <w:sz w:val="28"/>
          <w:szCs w:val="28"/>
        </w:rPr>
        <w:t xml:space="preserve"> с предоставлением бесплатного федерального телефонного номера (для связи с </w:t>
      </w:r>
      <w:r>
        <w:rPr>
          <w:rFonts w:ascii="Times New Roman" w:hAnsi="Times New Roman"/>
          <w:sz w:val="28"/>
          <w:szCs w:val="28"/>
        </w:rPr>
        <w:t>сотрудниками</w:t>
      </w:r>
      <w:r w:rsidRPr="00FB541D">
        <w:rPr>
          <w:rFonts w:ascii="Times New Roman" w:hAnsi="Times New Roman"/>
          <w:sz w:val="28"/>
          <w:szCs w:val="28"/>
        </w:rPr>
        <w:t xml:space="preserve"> пульта) без автоответчика</w:t>
      </w:r>
      <w:r>
        <w:rPr>
          <w:rFonts w:ascii="Times New Roman" w:hAnsi="Times New Roman"/>
          <w:sz w:val="28"/>
          <w:szCs w:val="28"/>
        </w:rPr>
        <w:t>.</w:t>
      </w:r>
    </w:p>
    <w:p w:rsidR="000804F3" w:rsidRDefault="000804F3" w:rsidP="00AA4E8F">
      <w:pPr>
        <w:pStyle w:val="a3"/>
        <w:numPr>
          <w:ilvl w:val="1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A4E8F">
        <w:rPr>
          <w:rFonts w:ascii="Times New Roman" w:hAnsi="Times New Roman"/>
          <w:sz w:val="28"/>
          <w:szCs w:val="28"/>
        </w:rPr>
        <w:t xml:space="preserve">Страховщик в течение </w:t>
      </w:r>
      <w:r w:rsidR="0078523E">
        <w:rPr>
          <w:rFonts w:ascii="Times New Roman" w:hAnsi="Times New Roman"/>
          <w:sz w:val="28"/>
          <w:szCs w:val="28"/>
        </w:rPr>
        <w:t>1</w:t>
      </w:r>
      <w:r w:rsidR="0078523E" w:rsidRPr="00AA4E8F">
        <w:rPr>
          <w:rFonts w:ascii="Times New Roman" w:hAnsi="Times New Roman"/>
          <w:sz w:val="28"/>
          <w:szCs w:val="28"/>
        </w:rPr>
        <w:t xml:space="preserve"> </w:t>
      </w:r>
      <w:r w:rsidRPr="00AA4E8F">
        <w:rPr>
          <w:rFonts w:ascii="Times New Roman" w:hAnsi="Times New Roman"/>
          <w:sz w:val="28"/>
          <w:szCs w:val="28"/>
        </w:rPr>
        <w:t>(</w:t>
      </w:r>
      <w:r w:rsidR="0078523E">
        <w:rPr>
          <w:rFonts w:ascii="Times New Roman" w:hAnsi="Times New Roman"/>
          <w:sz w:val="28"/>
          <w:szCs w:val="28"/>
        </w:rPr>
        <w:t>Одного</w:t>
      </w:r>
      <w:r w:rsidRPr="00AA4E8F">
        <w:rPr>
          <w:rFonts w:ascii="Times New Roman" w:hAnsi="Times New Roman"/>
          <w:sz w:val="28"/>
          <w:szCs w:val="28"/>
        </w:rPr>
        <w:t>) рабоч</w:t>
      </w:r>
      <w:r w:rsidR="0078523E">
        <w:rPr>
          <w:rFonts w:ascii="Times New Roman" w:hAnsi="Times New Roman"/>
          <w:sz w:val="28"/>
          <w:szCs w:val="28"/>
        </w:rPr>
        <w:t>его</w:t>
      </w:r>
      <w:r w:rsidRPr="00AA4E8F">
        <w:rPr>
          <w:rFonts w:ascii="Times New Roman" w:hAnsi="Times New Roman"/>
          <w:sz w:val="28"/>
          <w:szCs w:val="28"/>
        </w:rPr>
        <w:t xml:space="preserve"> дн</w:t>
      </w:r>
      <w:r w:rsidR="0078523E">
        <w:rPr>
          <w:rFonts w:ascii="Times New Roman" w:hAnsi="Times New Roman"/>
          <w:sz w:val="28"/>
          <w:szCs w:val="28"/>
        </w:rPr>
        <w:t>я</w:t>
      </w:r>
      <w:r w:rsidRPr="00AA4E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A4E8F">
        <w:rPr>
          <w:rFonts w:ascii="Times New Roman" w:hAnsi="Times New Roman"/>
          <w:sz w:val="28"/>
          <w:szCs w:val="28"/>
        </w:rPr>
        <w:t xml:space="preserve">с даты </w:t>
      </w:r>
      <w:r w:rsidR="00AA4E8F">
        <w:rPr>
          <w:rFonts w:ascii="Times New Roman" w:hAnsi="Times New Roman"/>
          <w:sz w:val="28"/>
          <w:szCs w:val="28"/>
        </w:rPr>
        <w:t>заявления</w:t>
      </w:r>
      <w:proofErr w:type="gramEnd"/>
      <w:r w:rsidR="00AA4E8F">
        <w:rPr>
          <w:rFonts w:ascii="Times New Roman" w:hAnsi="Times New Roman"/>
          <w:sz w:val="28"/>
          <w:szCs w:val="28"/>
        </w:rPr>
        <w:t xml:space="preserve"> Страхователя</w:t>
      </w:r>
      <w:r w:rsidRPr="00AA4E8F">
        <w:rPr>
          <w:rFonts w:ascii="Times New Roman" w:hAnsi="Times New Roman"/>
          <w:sz w:val="28"/>
          <w:szCs w:val="28"/>
        </w:rPr>
        <w:t xml:space="preserve">, оформляет, осуществляет курьерскую доставку до места фактического нахождения Страхователя и передает представителю Страхователя </w:t>
      </w:r>
      <w:r w:rsidR="00AA4E8F">
        <w:rPr>
          <w:rFonts w:ascii="Times New Roman" w:hAnsi="Times New Roman"/>
          <w:sz w:val="28"/>
          <w:szCs w:val="28"/>
        </w:rPr>
        <w:t xml:space="preserve">подписанный со стороны Страховщика договор страхования,  страховые полисы, а также необходимую страховую документацию. </w:t>
      </w:r>
    </w:p>
    <w:p w:rsidR="00012AAF" w:rsidRPr="00AA4E8F" w:rsidRDefault="00012AAF" w:rsidP="00BA443E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492010" w:rsidRDefault="007948A9" w:rsidP="00FB541D">
      <w:pPr>
        <w:pStyle w:val="a3"/>
        <w:widowControl w:val="0"/>
        <w:numPr>
          <w:ilvl w:val="0"/>
          <w:numId w:val="9"/>
        </w:numPr>
        <w:tabs>
          <w:tab w:val="num" w:pos="4964"/>
        </w:tabs>
        <w:suppressAutoHyphens/>
        <w:spacing w:after="0" w:line="240" w:lineRule="auto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FB541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92010" w:rsidRPr="00FB541D">
        <w:rPr>
          <w:rFonts w:ascii="Times New Roman" w:hAnsi="Times New Roman"/>
          <w:b/>
          <w:bCs/>
          <w:sz w:val="28"/>
          <w:szCs w:val="28"/>
        </w:rPr>
        <w:t>Форма, сроки и порядок оплаты услуг</w:t>
      </w:r>
    </w:p>
    <w:p w:rsidR="00012AAF" w:rsidRPr="00FB541D" w:rsidRDefault="00012AAF" w:rsidP="00BA443E">
      <w:pPr>
        <w:pStyle w:val="a3"/>
        <w:widowControl w:val="0"/>
        <w:suppressAutoHyphens/>
        <w:spacing w:after="0" w:line="240" w:lineRule="auto"/>
        <w:ind w:left="1211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FB541D" w:rsidRPr="00FB541D" w:rsidRDefault="00FB541D" w:rsidP="00FB541D">
      <w:pPr>
        <w:pStyle w:val="a3"/>
        <w:numPr>
          <w:ilvl w:val="1"/>
          <w:numId w:val="20"/>
        </w:numPr>
        <w:tabs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B541D">
        <w:rPr>
          <w:rFonts w:ascii="Times New Roman" w:hAnsi="Times New Roman"/>
          <w:sz w:val="28"/>
          <w:szCs w:val="28"/>
        </w:rPr>
        <w:t>Страховая премия уплачивается в форме безналичного перечисления денежных средств на расчетный счет Страховщика на основании выставленного Страховщиком счета (НДС не облагается).</w:t>
      </w:r>
    </w:p>
    <w:p w:rsidR="00FB541D" w:rsidRPr="00FB541D" w:rsidRDefault="00FB541D" w:rsidP="00FB541D">
      <w:pPr>
        <w:pStyle w:val="a3"/>
        <w:numPr>
          <w:ilvl w:val="1"/>
          <w:numId w:val="20"/>
        </w:numPr>
        <w:tabs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B541D">
        <w:rPr>
          <w:rFonts w:ascii="Times New Roman" w:hAnsi="Times New Roman"/>
          <w:sz w:val="28"/>
          <w:szCs w:val="28"/>
        </w:rPr>
        <w:t xml:space="preserve"> Оплата страховой премии производится </w:t>
      </w:r>
      <w:r w:rsidR="00F50B1A">
        <w:rPr>
          <w:rFonts w:ascii="Times New Roman" w:hAnsi="Times New Roman"/>
          <w:sz w:val="28"/>
          <w:szCs w:val="28"/>
        </w:rPr>
        <w:t>единовременно, либо двумя или четырьмя равными платежами по выбору Страхователя.</w:t>
      </w:r>
    </w:p>
    <w:p w:rsidR="00FB541D" w:rsidRDefault="00FB541D" w:rsidP="00FB541D">
      <w:pPr>
        <w:pStyle w:val="a3"/>
        <w:numPr>
          <w:ilvl w:val="1"/>
          <w:numId w:val="20"/>
        </w:numPr>
        <w:tabs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B541D">
        <w:rPr>
          <w:rFonts w:ascii="Times New Roman" w:hAnsi="Times New Roman"/>
          <w:sz w:val="28"/>
          <w:szCs w:val="28"/>
        </w:rPr>
        <w:lastRenderedPageBreak/>
        <w:t xml:space="preserve">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Страховщика. </w:t>
      </w:r>
    </w:p>
    <w:p w:rsidR="00FB541D" w:rsidRPr="00D464BF" w:rsidRDefault="00FB541D" w:rsidP="00D464BF">
      <w:pPr>
        <w:pStyle w:val="a3"/>
        <w:numPr>
          <w:ilvl w:val="1"/>
          <w:numId w:val="20"/>
        </w:numPr>
        <w:tabs>
          <w:tab w:val="left" w:pos="156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B541D">
        <w:rPr>
          <w:rFonts w:ascii="Times New Roman" w:hAnsi="Times New Roman"/>
          <w:sz w:val="28"/>
          <w:szCs w:val="28"/>
        </w:rPr>
        <w:t xml:space="preserve">При досрочном прекращении </w:t>
      </w:r>
      <w:r>
        <w:rPr>
          <w:rFonts w:ascii="Times New Roman" w:hAnsi="Times New Roman"/>
          <w:sz w:val="28"/>
          <w:szCs w:val="28"/>
        </w:rPr>
        <w:t xml:space="preserve">договора страхования в отношении одного или нескольких ТС </w:t>
      </w:r>
      <w:r w:rsidRPr="00FB541D">
        <w:rPr>
          <w:rFonts w:ascii="Times New Roman" w:hAnsi="Times New Roman"/>
          <w:sz w:val="28"/>
          <w:szCs w:val="28"/>
        </w:rPr>
        <w:t xml:space="preserve">расчет суммы, подлежащей возврату Страхователю, производится исходя из фактически поступившей по </w:t>
      </w:r>
      <w:r>
        <w:rPr>
          <w:rFonts w:ascii="Times New Roman" w:hAnsi="Times New Roman"/>
          <w:sz w:val="28"/>
          <w:szCs w:val="28"/>
        </w:rPr>
        <w:t>договору страхования</w:t>
      </w:r>
      <w:r w:rsidRPr="00FB541D">
        <w:rPr>
          <w:rFonts w:ascii="Times New Roman" w:hAnsi="Times New Roman"/>
          <w:sz w:val="28"/>
          <w:szCs w:val="28"/>
        </w:rPr>
        <w:t xml:space="preserve"> суммы страховых премий</w:t>
      </w:r>
      <w:r>
        <w:rPr>
          <w:rFonts w:ascii="Times New Roman" w:hAnsi="Times New Roman"/>
          <w:sz w:val="28"/>
          <w:szCs w:val="28"/>
        </w:rPr>
        <w:t xml:space="preserve"> за эти ТС</w:t>
      </w:r>
      <w:r w:rsidRPr="00FB541D">
        <w:rPr>
          <w:rFonts w:ascii="Times New Roman" w:hAnsi="Times New Roman"/>
          <w:sz w:val="28"/>
          <w:szCs w:val="28"/>
        </w:rPr>
        <w:t>, за вычетом приходящейся</w:t>
      </w:r>
      <w:r>
        <w:rPr>
          <w:rFonts w:ascii="Times New Roman" w:hAnsi="Times New Roman"/>
          <w:sz w:val="28"/>
          <w:szCs w:val="28"/>
        </w:rPr>
        <w:t xml:space="preserve"> на указанные ТС </w:t>
      </w:r>
      <w:r w:rsidRPr="00FB541D">
        <w:rPr>
          <w:rFonts w:ascii="Times New Roman" w:hAnsi="Times New Roman"/>
          <w:sz w:val="28"/>
          <w:szCs w:val="28"/>
        </w:rPr>
        <w:t xml:space="preserve">части страховой премии, рассчитанной пропорционально времени (в днях), в течение которого действовал </w:t>
      </w:r>
      <w:r>
        <w:rPr>
          <w:rFonts w:ascii="Times New Roman" w:hAnsi="Times New Roman"/>
          <w:sz w:val="28"/>
          <w:szCs w:val="28"/>
        </w:rPr>
        <w:t>договор страхования и вычетом произведенных страховых выплат</w:t>
      </w:r>
      <w:r w:rsidR="00D464BF">
        <w:rPr>
          <w:rFonts w:ascii="Times New Roman" w:hAnsi="Times New Roman"/>
          <w:sz w:val="28"/>
          <w:szCs w:val="28"/>
        </w:rPr>
        <w:t xml:space="preserve">. </w:t>
      </w:r>
      <w:r w:rsidRPr="00D464BF">
        <w:rPr>
          <w:rFonts w:ascii="Times New Roman" w:hAnsi="Times New Roman"/>
          <w:sz w:val="28"/>
          <w:szCs w:val="28"/>
        </w:rPr>
        <w:t xml:space="preserve">Рассчитанная сумма подлежит возврату Страхователю в течение </w:t>
      </w:r>
      <w:r w:rsidR="00D464BF" w:rsidRPr="00D464BF">
        <w:rPr>
          <w:rFonts w:ascii="Times New Roman" w:hAnsi="Times New Roman"/>
          <w:sz w:val="28"/>
          <w:szCs w:val="28"/>
        </w:rPr>
        <w:t>10</w:t>
      </w:r>
      <w:r w:rsidRPr="00D464BF">
        <w:rPr>
          <w:rFonts w:ascii="Times New Roman" w:hAnsi="Times New Roman"/>
          <w:sz w:val="28"/>
          <w:szCs w:val="28"/>
        </w:rPr>
        <w:t xml:space="preserve"> (</w:t>
      </w:r>
      <w:r w:rsidR="00D464BF" w:rsidRPr="00D464BF">
        <w:rPr>
          <w:rFonts w:ascii="Times New Roman" w:hAnsi="Times New Roman"/>
          <w:sz w:val="28"/>
          <w:szCs w:val="28"/>
        </w:rPr>
        <w:t>десяти</w:t>
      </w:r>
      <w:r w:rsidRPr="00D464BF">
        <w:rPr>
          <w:rFonts w:ascii="Times New Roman" w:hAnsi="Times New Roman"/>
          <w:sz w:val="28"/>
          <w:szCs w:val="28"/>
        </w:rPr>
        <w:t xml:space="preserve">) </w:t>
      </w:r>
      <w:r w:rsidR="00D464BF" w:rsidRPr="00D464BF">
        <w:rPr>
          <w:rFonts w:ascii="Times New Roman" w:hAnsi="Times New Roman"/>
          <w:sz w:val="28"/>
          <w:szCs w:val="28"/>
        </w:rPr>
        <w:t>банковских дней</w:t>
      </w:r>
      <w:r w:rsidRPr="00D464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464BF">
        <w:rPr>
          <w:rFonts w:ascii="Times New Roman" w:hAnsi="Times New Roman"/>
          <w:sz w:val="28"/>
          <w:szCs w:val="28"/>
        </w:rPr>
        <w:t>с даты</w:t>
      </w:r>
      <w:proofErr w:type="gramEnd"/>
      <w:r w:rsidR="00D464BF" w:rsidRPr="00D464BF">
        <w:rPr>
          <w:rFonts w:ascii="Times New Roman" w:hAnsi="Times New Roman"/>
          <w:sz w:val="28"/>
          <w:szCs w:val="28"/>
        </w:rPr>
        <w:t xml:space="preserve"> досрочного </w:t>
      </w:r>
      <w:r w:rsidRPr="00D464BF">
        <w:rPr>
          <w:rFonts w:ascii="Times New Roman" w:hAnsi="Times New Roman"/>
          <w:sz w:val="28"/>
          <w:szCs w:val="28"/>
        </w:rPr>
        <w:t xml:space="preserve"> </w:t>
      </w:r>
      <w:r w:rsidR="00D464BF" w:rsidRPr="00D464BF">
        <w:rPr>
          <w:rFonts w:ascii="Times New Roman" w:hAnsi="Times New Roman"/>
          <w:sz w:val="28"/>
          <w:szCs w:val="28"/>
        </w:rPr>
        <w:t xml:space="preserve">прекращения договора. </w:t>
      </w:r>
    </w:p>
    <w:p w:rsidR="000531AD" w:rsidRDefault="000531AD" w:rsidP="00D464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2010" w:rsidRDefault="00D464BF" w:rsidP="00D464BF">
      <w:pPr>
        <w:pStyle w:val="a3"/>
        <w:widowControl w:val="0"/>
        <w:numPr>
          <w:ilvl w:val="0"/>
          <w:numId w:val="9"/>
        </w:numPr>
        <w:tabs>
          <w:tab w:val="num" w:pos="4964"/>
        </w:tabs>
        <w:suppressAutoHyphens/>
        <w:spacing w:after="0" w:line="240" w:lineRule="auto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92010" w:rsidRPr="00D464BF">
        <w:rPr>
          <w:rFonts w:ascii="Times New Roman" w:hAnsi="Times New Roman"/>
          <w:b/>
          <w:bCs/>
          <w:sz w:val="28"/>
          <w:szCs w:val="28"/>
        </w:rPr>
        <w:t>Начальная цена договора</w:t>
      </w:r>
    </w:p>
    <w:p w:rsidR="00012AAF" w:rsidRPr="00D464BF" w:rsidRDefault="00012AAF" w:rsidP="00BA443E">
      <w:pPr>
        <w:pStyle w:val="a3"/>
        <w:widowControl w:val="0"/>
        <w:suppressAutoHyphens/>
        <w:spacing w:after="0" w:line="240" w:lineRule="auto"/>
        <w:ind w:left="1211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0C7876" w:rsidRDefault="00D464BF" w:rsidP="00D464BF">
      <w:pPr>
        <w:pStyle w:val="ae"/>
        <w:ind w:left="0" w:firstLine="851"/>
        <w:rPr>
          <w:szCs w:val="28"/>
        </w:rPr>
      </w:pPr>
      <w:r w:rsidRPr="001B06F2">
        <w:rPr>
          <w:szCs w:val="28"/>
        </w:rPr>
        <w:t>Ценой договора является общий размер страховой премии, выплачиваемой Страховщику. Начальная (максимальная) цена совокупности всех планируемых к заключению договоров страхования составляет</w:t>
      </w:r>
      <w:r w:rsidR="00DE3F68">
        <w:rPr>
          <w:szCs w:val="28"/>
        </w:rPr>
        <w:t xml:space="preserve"> </w:t>
      </w:r>
      <w:r w:rsidR="00007EC0">
        <w:rPr>
          <w:szCs w:val="28"/>
        </w:rPr>
        <w:t>9 020 362,20</w:t>
      </w:r>
      <w:r w:rsidR="000A2EDC">
        <w:rPr>
          <w:szCs w:val="28"/>
        </w:rPr>
        <w:t xml:space="preserve"> </w:t>
      </w:r>
      <w:r w:rsidR="000C7876" w:rsidRPr="000C7876">
        <w:rPr>
          <w:szCs w:val="28"/>
        </w:rPr>
        <w:t xml:space="preserve"> (</w:t>
      </w:r>
      <w:r w:rsidR="00007EC0">
        <w:rPr>
          <w:szCs w:val="28"/>
        </w:rPr>
        <w:t>девять</w:t>
      </w:r>
      <w:r w:rsidR="00007EC0" w:rsidRPr="000C7876">
        <w:rPr>
          <w:szCs w:val="28"/>
        </w:rPr>
        <w:t xml:space="preserve"> миллион</w:t>
      </w:r>
      <w:r w:rsidR="00007EC0">
        <w:rPr>
          <w:szCs w:val="28"/>
        </w:rPr>
        <w:t>ов</w:t>
      </w:r>
      <w:r w:rsidR="00007EC0" w:rsidRPr="000C7876">
        <w:rPr>
          <w:szCs w:val="28"/>
        </w:rPr>
        <w:t xml:space="preserve"> </w:t>
      </w:r>
      <w:r w:rsidR="00007EC0">
        <w:rPr>
          <w:szCs w:val="28"/>
        </w:rPr>
        <w:t xml:space="preserve">двадцать </w:t>
      </w:r>
      <w:r w:rsidR="00007EC0" w:rsidRPr="000C7876">
        <w:rPr>
          <w:szCs w:val="28"/>
        </w:rPr>
        <w:t xml:space="preserve">тысяч </w:t>
      </w:r>
      <w:r w:rsidR="00007EC0">
        <w:rPr>
          <w:szCs w:val="28"/>
        </w:rPr>
        <w:t xml:space="preserve">триста шестьдесят </w:t>
      </w:r>
      <w:r w:rsidR="000C7876" w:rsidRPr="000C7876">
        <w:rPr>
          <w:szCs w:val="28"/>
        </w:rPr>
        <w:t xml:space="preserve"> </w:t>
      </w:r>
      <w:r w:rsidR="00007EC0">
        <w:rPr>
          <w:szCs w:val="28"/>
        </w:rPr>
        <w:t>два</w:t>
      </w:r>
      <w:r w:rsidR="000C7876" w:rsidRPr="000C7876">
        <w:rPr>
          <w:szCs w:val="28"/>
        </w:rPr>
        <w:t xml:space="preserve">) </w:t>
      </w:r>
      <w:r w:rsidR="00007EC0" w:rsidRPr="000C7876">
        <w:rPr>
          <w:szCs w:val="28"/>
        </w:rPr>
        <w:t>рубл</w:t>
      </w:r>
      <w:r w:rsidR="00007EC0">
        <w:rPr>
          <w:szCs w:val="28"/>
        </w:rPr>
        <w:t xml:space="preserve">я 20 </w:t>
      </w:r>
      <w:r w:rsidR="000A2EDC">
        <w:rPr>
          <w:szCs w:val="28"/>
        </w:rPr>
        <w:t>копеек</w:t>
      </w:r>
      <w:r w:rsidR="000C7876">
        <w:rPr>
          <w:szCs w:val="28"/>
        </w:rPr>
        <w:t>.</w:t>
      </w:r>
    </w:p>
    <w:p w:rsidR="00D464BF" w:rsidRDefault="00D464BF" w:rsidP="00D464BF">
      <w:pPr>
        <w:pStyle w:val="ae"/>
        <w:ind w:left="0" w:firstLine="851"/>
        <w:rPr>
          <w:szCs w:val="28"/>
        </w:rPr>
      </w:pPr>
      <w:r w:rsidRPr="001B06F2">
        <w:rPr>
          <w:szCs w:val="28"/>
        </w:rPr>
        <w:t xml:space="preserve"> Участник </w:t>
      </w:r>
      <w:r>
        <w:rPr>
          <w:szCs w:val="28"/>
        </w:rPr>
        <w:t>закупочной процедуры в своей заявке должен</w:t>
      </w:r>
      <w:r w:rsidRPr="001B06F2">
        <w:rPr>
          <w:szCs w:val="28"/>
        </w:rPr>
        <w:t xml:space="preserve"> указать размер страховой премии по каждому транспортному средству, указанному в </w:t>
      </w:r>
      <w:r w:rsidR="0048749E" w:rsidRPr="001B06F2">
        <w:rPr>
          <w:szCs w:val="28"/>
        </w:rPr>
        <w:t>приложен</w:t>
      </w:r>
      <w:r w:rsidR="0048749E">
        <w:rPr>
          <w:szCs w:val="28"/>
        </w:rPr>
        <w:t>ии</w:t>
      </w:r>
      <w:r w:rsidRPr="001B06F2">
        <w:rPr>
          <w:szCs w:val="28"/>
        </w:rPr>
        <w:t xml:space="preserve"> 1 к </w:t>
      </w:r>
      <w:r>
        <w:rPr>
          <w:szCs w:val="28"/>
        </w:rPr>
        <w:t>настоящей</w:t>
      </w:r>
      <w:r w:rsidRPr="001B06F2">
        <w:rPr>
          <w:szCs w:val="28"/>
        </w:rPr>
        <w:t xml:space="preserve"> документации.</w:t>
      </w:r>
    </w:p>
    <w:p w:rsidR="00F16C10" w:rsidRDefault="00F16C10" w:rsidP="00D464BF">
      <w:pPr>
        <w:pStyle w:val="ae"/>
        <w:ind w:left="0" w:firstLine="851"/>
        <w:rPr>
          <w:szCs w:val="28"/>
        </w:rPr>
      </w:pPr>
    </w:p>
    <w:p w:rsidR="000531AD" w:rsidRDefault="000531AD" w:rsidP="00D464BF">
      <w:pPr>
        <w:pStyle w:val="ae"/>
        <w:ind w:left="0" w:firstLine="851"/>
        <w:rPr>
          <w:szCs w:val="28"/>
        </w:rPr>
      </w:pPr>
    </w:p>
    <w:p w:rsidR="00F16C10" w:rsidRPr="000C7876" w:rsidRDefault="00F16C10" w:rsidP="00D464BF">
      <w:pPr>
        <w:pStyle w:val="ae"/>
        <w:ind w:left="0" w:firstLine="851"/>
        <w:rPr>
          <w:sz w:val="32"/>
          <w:szCs w:val="28"/>
        </w:rPr>
      </w:pPr>
    </w:p>
    <w:p w:rsidR="000C7876" w:rsidRPr="000C7876" w:rsidRDefault="000C7876" w:rsidP="000C7876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</w:p>
    <w:p w:rsidR="00DA670A" w:rsidRDefault="000C7876" w:rsidP="000C7876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  <w:r w:rsidRPr="000C7876">
        <w:rPr>
          <w:rFonts w:ascii="Times New Roman" w:hAnsi="Times New Roman"/>
          <w:color w:val="000000"/>
          <w:sz w:val="28"/>
          <w:szCs w:val="24"/>
        </w:rPr>
        <w:t>Начальник департамента</w:t>
      </w:r>
    </w:p>
    <w:p w:rsidR="000C7876" w:rsidRPr="000C7876" w:rsidRDefault="00D143D2" w:rsidP="000C7876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ф</w:t>
      </w:r>
      <w:r w:rsidRPr="000C7876">
        <w:rPr>
          <w:rFonts w:ascii="Times New Roman" w:hAnsi="Times New Roman"/>
          <w:color w:val="000000"/>
          <w:sz w:val="28"/>
          <w:szCs w:val="24"/>
        </w:rPr>
        <w:t>инансов</w:t>
      </w:r>
      <w:r w:rsidR="00DA670A">
        <w:rPr>
          <w:rFonts w:ascii="Times New Roman" w:hAnsi="Times New Roman"/>
          <w:color w:val="000000"/>
          <w:sz w:val="28"/>
          <w:szCs w:val="24"/>
        </w:rPr>
        <w:tab/>
      </w:r>
      <w:r w:rsidR="00DA670A">
        <w:rPr>
          <w:rFonts w:ascii="Times New Roman" w:hAnsi="Times New Roman"/>
          <w:color w:val="000000"/>
          <w:sz w:val="28"/>
          <w:szCs w:val="24"/>
        </w:rPr>
        <w:tab/>
      </w:r>
      <w:r w:rsidR="00DA670A">
        <w:rPr>
          <w:rFonts w:ascii="Times New Roman" w:hAnsi="Times New Roman"/>
          <w:color w:val="000000"/>
          <w:sz w:val="28"/>
          <w:szCs w:val="24"/>
        </w:rPr>
        <w:tab/>
      </w:r>
      <w:r w:rsidR="00DA670A">
        <w:rPr>
          <w:rFonts w:ascii="Times New Roman" w:hAnsi="Times New Roman"/>
          <w:color w:val="000000"/>
          <w:sz w:val="28"/>
          <w:szCs w:val="24"/>
        </w:rPr>
        <w:tab/>
      </w:r>
      <w:r w:rsidR="000C7876" w:rsidRPr="000C7876">
        <w:rPr>
          <w:rFonts w:ascii="Times New Roman" w:hAnsi="Times New Roman"/>
          <w:color w:val="000000"/>
          <w:sz w:val="28"/>
          <w:szCs w:val="24"/>
        </w:rPr>
        <w:tab/>
      </w:r>
      <w:r w:rsidR="000C7876" w:rsidRPr="000C7876">
        <w:rPr>
          <w:rFonts w:ascii="Times New Roman" w:hAnsi="Times New Roman"/>
          <w:color w:val="000000"/>
          <w:sz w:val="28"/>
          <w:szCs w:val="24"/>
        </w:rPr>
        <w:tab/>
      </w:r>
      <w:r w:rsidR="000C7876" w:rsidRPr="000C7876">
        <w:rPr>
          <w:rFonts w:ascii="Times New Roman" w:hAnsi="Times New Roman"/>
          <w:color w:val="000000"/>
          <w:sz w:val="28"/>
          <w:szCs w:val="24"/>
        </w:rPr>
        <w:tab/>
      </w:r>
      <w:r w:rsidR="000C7876" w:rsidRPr="000C7876">
        <w:rPr>
          <w:rFonts w:ascii="Times New Roman" w:hAnsi="Times New Roman"/>
          <w:color w:val="000000"/>
          <w:sz w:val="28"/>
          <w:szCs w:val="24"/>
        </w:rPr>
        <w:tab/>
      </w:r>
      <w:r w:rsidR="00012AAF">
        <w:rPr>
          <w:rFonts w:ascii="Times New Roman" w:hAnsi="Times New Roman"/>
          <w:color w:val="000000"/>
          <w:sz w:val="28"/>
          <w:szCs w:val="24"/>
        </w:rPr>
        <w:tab/>
      </w:r>
      <w:r w:rsidR="000C7876" w:rsidRPr="000C787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="008927DE">
        <w:rPr>
          <w:rFonts w:ascii="Times New Roman" w:hAnsi="Times New Roman"/>
          <w:color w:val="000000"/>
          <w:sz w:val="28"/>
          <w:szCs w:val="24"/>
        </w:rPr>
        <w:t>Л.А. Хомутова</w:t>
      </w:r>
    </w:p>
    <w:p w:rsidR="000C7876" w:rsidRPr="000C7876" w:rsidRDefault="000C7876" w:rsidP="000C7876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</w:p>
    <w:p w:rsidR="000C7876" w:rsidRPr="000C7876" w:rsidRDefault="000C7876" w:rsidP="000C7876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</w:p>
    <w:p w:rsidR="000C7876" w:rsidRPr="000C7876" w:rsidRDefault="008927DE" w:rsidP="000C7876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Н</w:t>
      </w:r>
      <w:r w:rsidR="000C7876" w:rsidRPr="000C7876">
        <w:rPr>
          <w:rFonts w:ascii="Times New Roman" w:hAnsi="Times New Roman"/>
          <w:color w:val="000000"/>
          <w:sz w:val="28"/>
          <w:szCs w:val="24"/>
        </w:rPr>
        <w:t>ачальник</w:t>
      </w:r>
    </w:p>
    <w:p w:rsidR="000C7876" w:rsidRDefault="000C7876" w:rsidP="000C7876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  <w:r w:rsidRPr="000C7876">
        <w:rPr>
          <w:rFonts w:ascii="Times New Roman" w:hAnsi="Times New Roman"/>
          <w:color w:val="000000"/>
          <w:sz w:val="28"/>
          <w:szCs w:val="24"/>
        </w:rPr>
        <w:t>департамента безопа</w:t>
      </w:r>
      <w:r w:rsidR="00012AAF">
        <w:rPr>
          <w:rFonts w:ascii="Times New Roman" w:hAnsi="Times New Roman"/>
          <w:color w:val="000000"/>
          <w:sz w:val="28"/>
          <w:szCs w:val="24"/>
        </w:rPr>
        <w:t>сности</w:t>
      </w:r>
      <w:r w:rsidR="00012AAF">
        <w:rPr>
          <w:rFonts w:ascii="Times New Roman" w:hAnsi="Times New Roman"/>
          <w:color w:val="000000"/>
          <w:sz w:val="28"/>
          <w:szCs w:val="24"/>
        </w:rPr>
        <w:tab/>
      </w:r>
      <w:r w:rsidR="00012AAF">
        <w:rPr>
          <w:rFonts w:ascii="Times New Roman" w:hAnsi="Times New Roman"/>
          <w:color w:val="000000"/>
          <w:sz w:val="28"/>
          <w:szCs w:val="24"/>
        </w:rPr>
        <w:tab/>
      </w:r>
      <w:r w:rsidR="00012AAF">
        <w:rPr>
          <w:rFonts w:ascii="Times New Roman" w:hAnsi="Times New Roman"/>
          <w:color w:val="000000"/>
          <w:sz w:val="28"/>
          <w:szCs w:val="24"/>
        </w:rPr>
        <w:tab/>
      </w:r>
      <w:r w:rsidR="00012AAF">
        <w:rPr>
          <w:rFonts w:ascii="Times New Roman" w:hAnsi="Times New Roman"/>
          <w:color w:val="000000"/>
          <w:sz w:val="28"/>
          <w:szCs w:val="24"/>
        </w:rPr>
        <w:tab/>
      </w:r>
      <w:r w:rsidR="00012AAF">
        <w:rPr>
          <w:rFonts w:ascii="Times New Roman" w:hAnsi="Times New Roman"/>
          <w:color w:val="000000"/>
          <w:sz w:val="28"/>
          <w:szCs w:val="24"/>
        </w:rPr>
        <w:tab/>
      </w:r>
      <w:r w:rsidR="00012AAF">
        <w:rPr>
          <w:rFonts w:ascii="Times New Roman" w:hAnsi="Times New Roman"/>
          <w:color w:val="000000"/>
          <w:sz w:val="28"/>
          <w:szCs w:val="24"/>
        </w:rPr>
        <w:tab/>
      </w:r>
      <w:r w:rsidRPr="000C7876">
        <w:rPr>
          <w:rFonts w:ascii="Times New Roman" w:hAnsi="Times New Roman"/>
          <w:color w:val="000000"/>
          <w:sz w:val="28"/>
          <w:szCs w:val="24"/>
        </w:rPr>
        <w:t>Р.К. Кисленко</w:t>
      </w:r>
    </w:p>
    <w:p w:rsidR="00007EC0" w:rsidRDefault="00007EC0" w:rsidP="000C7876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</w:p>
    <w:p w:rsidR="00E30990" w:rsidRDefault="00E30990" w:rsidP="000C7876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</w:p>
    <w:p w:rsidR="00007EC0" w:rsidRPr="00007EC0" w:rsidRDefault="00007EC0" w:rsidP="00007EC0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  <w:r w:rsidRPr="00007EC0">
        <w:rPr>
          <w:rFonts w:ascii="Times New Roman" w:hAnsi="Times New Roman"/>
          <w:color w:val="000000"/>
          <w:sz w:val="28"/>
          <w:szCs w:val="24"/>
        </w:rPr>
        <w:t>Начальник отдела антикоррупционных</w:t>
      </w:r>
    </w:p>
    <w:p w:rsidR="00007EC0" w:rsidRPr="00007EC0" w:rsidRDefault="00007EC0" w:rsidP="00007EC0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  <w:r w:rsidRPr="00007EC0">
        <w:rPr>
          <w:rFonts w:ascii="Times New Roman" w:hAnsi="Times New Roman"/>
          <w:color w:val="000000"/>
          <w:sz w:val="28"/>
          <w:szCs w:val="24"/>
        </w:rPr>
        <w:t>комплаенс процедур</w:t>
      </w:r>
      <w:r w:rsidRPr="00007EC0">
        <w:rPr>
          <w:rFonts w:ascii="Times New Roman" w:hAnsi="Times New Roman"/>
          <w:color w:val="000000"/>
          <w:sz w:val="28"/>
          <w:szCs w:val="24"/>
        </w:rPr>
        <w:tab/>
      </w:r>
      <w:r w:rsidR="00E30990">
        <w:rPr>
          <w:rFonts w:ascii="Times New Roman" w:hAnsi="Times New Roman"/>
          <w:color w:val="000000"/>
          <w:sz w:val="28"/>
          <w:szCs w:val="24"/>
        </w:rPr>
        <w:tab/>
      </w:r>
      <w:r w:rsidR="00E30990">
        <w:rPr>
          <w:rFonts w:ascii="Times New Roman" w:hAnsi="Times New Roman"/>
          <w:color w:val="000000"/>
          <w:sz w:val="28"/>
          <w:szCs w:val="24"/>
        </w:rPr>
        <w:tab/>
      </w:r>
      <w:r w:rsidR="00E30990">
        <w:rPr>
          <w:rFonts w:ascii="Times New Roman" w:hAnsi="Times New Roman"/>
          <w:color w:val="000000"/>
          <w:sz w:val="28"/>
          <w:szCs w:val="24"/>
        </w:rPr>
        <w:tab/>
      </w:r>
      <w:r w:rsidR="00E30990">
        <w:rPr>
          <w:rFonts w:ascii="Times New Roman" w:hAnsi="Times New Roman"/>
          <w:color w:val="000000"/>
          <w:sz w:val="28"/>
          <w:szCs w:val="24"/>
        </w:rPr>
        <w:tab/>
      </w:r>
      <w:r w:rsidR="00E30990">
        <w:rPr>
          <w:rFonts w:ascii="Times New Roman" w:hAnsi="Times New Roman"/>
          <w:color w:val="000000"/>
          <w:sz w:val="28"/>
          <w:szCs w:val="24"/>
        </w:rPr>
        <w:tab/>
      </w:r>
      <w:r w:rsidR="00E30990">
        <w:rPr>
          <w:rFonts w:ascii="Times New Roman" w:hAnsi="Times New Roman"/>
          <w:color w:val="000000"/>
          <w:sz w:val="28"/>
          <w:szCs w:val="24"/>
        </w:rPr>
        <w:tab/>
      </w:r>
      <w:r w:rsidRPr="00007EC0">
        <w:rPr>
          <w:rFonts w:ascii="Times New Roman" w:hAnsi="Times New Roman"/>
          <w:color w:val="000000"/>
          <w:sz w:val="28"/>
          <w:szCs w:val="24"/>
        </w:rPr>
        <w:t>И.В. Веклич</w:t>
      </w:r>
    </w:p>
    <w:p w:rsidR="00012AAF" w:rsidRDefault="00012AAF" w:rsidP="000C7876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</w:p>
    <w:p w:rsidR="00012AAF" w:rsidRDefault="00012AAF" w:rsidP="000C7876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</w:p>
    <w:p w:rsidR="00012AAF" w:rsidRDefault="00012AAF" w:rsidP="000C7876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 xml:space="preserve">Начальник отдела обеспечения </w:t>
      </w:r>
    </w:p>
    <w:p w:rsidR="00012AAF" w:rsidRPr="000C7876" w:rsidRDefault="00012AAF" w:rsidP="000C7876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страховой защиты</w:t>
      </w:r>
      <w:r>
        <w:rPr>
          <w:rFonts w:ascii="Times New Roman" w:hAnsi="Times New Roman"/>
          <w:color w:val="000000"/>
          <w:sz w:val="28"/>
          <w:szCs w:val="24"/>
        </w:rPr>
        <w:tab/>
      </w:r>
      <w:r>
        <w:rPr>
          <w:rFonts w:ascii="Times New Roman" w:hAnsi="Times New Roman"/>
          <w:color w:val="000000"/>
          <w:sz w:val="28"/>
          <w:szCs w:val="24"/>
        </w:rPr>
        <w:tab/>
      </w:r>
      <w:r>
        <w:rPr>
          <w:rFonts w:ascii="Times New Roman" w:hAnsi="Times New Roman"/>
          <w:color w:val="000000"/>
          <w:sz w:val="28"/>
          <w:szCs w:val="24"/>
        </w:rPr>
        <w:tab/>
      </w:r>
      <w:r>
        <w:rPr>
          <w:rFonts w:ascii="Times New Roman" w:hAnsi="Times New Roman"/>
          <w:color w:val="000000"/>
          <w:sz w:val="28"/>
          <w:szCs w:val="24"/>
        </w:rPr>
        <w:tab/>
        <w:t xml:space="preserve"> </w:t>
      </w:r>
      <w:r>
        <w:rPr>
          <w:rFonts w:ascii="Times New Roman" w:hAnsi="Times New Roman"/>
          <w:color w:val="000000"/>
          <w:sz w:val="28"/>
          <w:szCs w:val="24"/>
        </w:rPr>
        <w:tab/>
      </w:r>
      <w:r>
        <w:rPr>
          <w:rFonts w:ascii="Times New Roman" w:hAnsi="Times New Roman"/>
          <w:color w:val="000000"/>
          <w:sz w:val="28"/>
          <w:szCs w:val="24"/>
        </w:rPr>
        <w:tab/>
      </w:r>
      <w:r>
        <w:rPr>
          <w:rFonts w:ascii="Times New Roman" w:hAnsi="Times New Roman"/>
          <w:color w:val="000000"/>
          <w:sz w:val="28"/>
          <w:szCs w:val="24"/>
        </w:rPr>
        <w:tab/>
        <w:t>Л.В. Папазян</w:t>
      </w:r>
    </w:p>
    <w:p w:rsidR="000C7876" w:rsidRPr="000C7876" w:rsidRDefault="000C7876" w:rsidP="000C7876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16C10" w:rsidRDefault="00F16C10" w:rsidP="00D464BF">
      <w:pPr>
        <w:pStyle w:val="ae"/>
        <w:ind w:left="0" w:firstLine="851"/>
        <w:rPr>
          <w:szCs w:val="28"/>
        </w:rPr>
      </w:pPr>
    </w:p>
    <w:p w:rsidR="00F16C10" w:rsidRDefault="00F16C10" w:rsidP="00D464BF">
      <w:pPr>
        <w:pStyle w:val="ae"/>
        <w:ind w:left="0" w:firstLine="851"/>
        <w:rPr>
          <w:szCs w:val="28"/>
        </w:rPr>
      </w:pPr>
    </w:p>
    <w:bookmarkEnd w:id="1"/>
    <w:bookmarkEnd w:id="2"/>
    <w:bookmarkEnd w:id="3"/>
    <w:bookmarkEnd w:id="4"/>
    <w:p w:rsidR="00207655" w:rsidRPr="00203DED" w:rsidRDefault="00207655" w:rsidP="00203DED">
      <w:pPr>
        <w:spacing w:after="0" w:line="240" w:lineRule="auto"/>
        <w:ind w:firstLine="851"/>
        <w:jc w:val="right"/>
        <w:rPr>
          <w:rFonts w:ascii="Times New Roman" w:hAnsi="Times New Roman"/>
          <w:sz w:val="28"/>
          <w:szCs w:val="28"/>
        </w:rPr>
      </w:pPr>
    </w:p>
    <w:sectPr w:rsidR="00207655" w:rsidRPr="00203DED" w:rsidSect="00203DE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CF4"/>
    <w:multiLevelType w:val="hybridMultilevel"/>
    <w:tmpl w:val="730CFECA"/>
    <w:lvl w:ilvl="0" w:tplc="DCFA1DD0">
      <w:numFmt w:val="bullet"/>
      <w:pStyle w:val="-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E772677"/>
    <w:multiLevelType w:val="hybridMultilevel"/>
    <w:tmpl w:val="83D871AE"/>
    <w:lvl w:ilvl="0" w:tplc="7A405E6E">
      <w:start w:val="1"/>
      <w:numFmt w:val="decimal"/>
      <w:lvlText w:val="%1."/>
      <w:lvlJc w:val="left"/>
      <w:pPr>
        <w:ind w:left="720" w:hanging="360"/>
      </w:pPr>
    </w:lvl>
    <w:lvl w:ilvl="1" w:tplc="1FAEDE0E">
      <w:start w:val="1"/>
      <w:numFmt w:val="lowerLetter"/>
      <w:lvlText w:val="%2."/>
      <w:lvlJc w:val="left"/>
      <w:pPr>
        <w:ind w:left="1440" w:hanging="360"/>
      </w:pPr>
    </w:lvl>
    <w:lvl w:ilvl="2" w:tplc="3E103F68">
      <w:start w:val="1"/>
      <w:numFmt w:val="lowerRoman"/>
      <w:lvlText w:val="%3."/>
      <w:lvlJc w:val="right"/>
      <w:pPr>
        <w:ind w:left="2160" w:hanging="180"/>
      </w:pPr>
    </w:lvl>
    <w:lvl w:ilvl="3" w:tplc="FAE0FAFA">
      <w:start w:val="1"/>
      <w:numFmt w:val="decimal"/>
      <w:lvlText w:val="%4."/>
      <w:lvlJc w:val="left"/>
      <w:pPr>
        <w:ind w:left="2880" w:hanging="360"/>
      </w:pPr>
    </w:lvl>
    <w:lvl w:ilvl="4" w:tplc="E1BA5688">
      <w:start w:val="1"/>
      <w:numFmt w:val="lowerLetter"/>
      <w:lvlText w:val="%5."/>
      <w:lvlJc w:val="left"/>
      <w:pPr>
        <w:ind w:left="3600" w:hanging="360"/>
      </w:pPr>
    </w:lvl>
    <w:lvl w:ilvl="5" w:tplc="342E42AA">
      <w:start w:val="1"/>
      <w:numFmt w:val="lowerRoman"/>
      <w:lvlText w:val="%6."/>
      <w:lvlJc w:val="right"/>
      <w:pPr>
        <w:ind w:left="4320" w:hanging="180"/>
      </w:pPr>
    </w:lvl>
    <w:lvl w:ilvl="6" w:tplc="E17E1F10">
      <w:start w:val="1"/>
      <w:numFmt w:val="decimal"/>
      <w:lvlText w:val="%7."/>
      <w:lvlJc w:val="left"/>
      <w:pPr>
        <w:ind w:left="5040" w:hanging="360"/>
      </w:pPr>
    </w:lvl>
    <w:lvl w:ilvl="7" w:tplc="E8FC8B52">
      <w:start w:val="1"/>
      <w:numFmt w:val="lowerLetter"/>
      <w:lvlText w:val="%8."/>
      <w:lvlJc w:val="left"/>
      <w:pPr>
        <w:ind w:left="5760" w:hanging="360"/>
      </w:pPr>
    </w:lvl>
    <w:lvl w:ilvl="8" w:tplc="3092AC5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0532E"/>
    <w:multiLevelType w:val="multilevel"/>
    <w:tmpl w:val="D65C1A8E"/>
    <w:lvl w:ilvl="0">
      <w:start w:val="9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nsid w:val="10E14C01"/>
    <w:multiLevelType w:val="hybridMultilevel"/>
    <w:tmpl w:val="18862B54"/>
    <w:lvl w:ilvl="0" w:tplc="26E6D07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35C1F0C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60229314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D9D41F90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A7EDA36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CB9E1ED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E2C8D59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B90A6202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50683690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C274697"/>
    <w:multiLevelType w:val="hybridMultilevel"/>
    <w:tmpl w:val="27BEEECC"/>
    <w:lvl w:ilvl="0" w:tplc="DCFA1DD0"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 w:hint="default"/>
      </w:rPr>
    </w:lvl>
    <w:lvl w:ilvl="1" w:tplc="3C6C4BB2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59AED5AE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1728C24C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92CC1920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20746140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2CF64F84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CECC233E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7B3650A8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5">
    <w:nsid w:val="1C341B65"/>
    <w:multiLevelType w:val="hybridMultilevel"/>
    <w:tmpl w:val="53D2F372"/>
    <w:lvl w:ilvl="0" w:tplc="7BE0B94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7DCB9B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F6E8F1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E583FB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290398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408926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08CB5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EE3EE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CD8077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DA020302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1ED50410"/>
    <w:multiLevelType w:val="multilevel"/>
    <w:tmpl w:val="1828F9C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206F0CCD"/>
    <w:multiLevelType w:val="multilevel"/>
    <w:tmpl w:val="ACE44A7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228F7893"/>
    <w:multiLevelType w:val="hybridMultilevel"/>
    <w:tmpl w:val="E984F4F0"/>
    <w:lvl w:ilvl="0" w:tplc="04190001">
      <w:start w:val="1"/>
      <w:numFmt w:val="bullet"/>
      <w:lvlText w:val="-"/>
      <w:lvlJc w:val="left"/>
      <w:pPr>
        <w:tabs>
          <w:tab w:val="num" w:pos="1744"/>
        </w:tabs>
        <w:ind w:left="1744" w:hanging="103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­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28057E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5954D85"/>
    <w:multiLevelType w:val="multilevel"/>
    <w:tmpl w:val="364E9B3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2">
    <w:nsid w:val="3D95420B"/>
    <w:multiLevelType w:val="hybridMultilevel"/>
    <w:tmpl w:val="BBC89E82"/>
    <w:lvl w:ilvl="0" w:tplc="21A073F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8F0A0022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582F1CC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A32EC4D4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2DAC862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79CD21C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92A5552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B7AA9782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2605FAA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2A03FF7"/>
    <w:multiLevelType w:val="hybridMultilevel"/>
    <w:tmpl w:val="4888E63C"/>
    <w:lvl w:ilvl="0" w:tplc="D1E0073E">
      <w:start w:val="1"/>
      <w:numFmt w:val="lowerLetter"/>
      <w:lvlText w:val="%1)"/>
      <w:lvlJc w:val="left"/>
      <w:pPr>
        <w:ind w:left="1077" w:hanging="360"/>
      </w:pPr>
    </w:lvl>
    <w:lvl w:ilvl="1" w:tplc="26B2D218" w:tentative="1">
      <w:start w:val="1"/>
      <w:numFmt w:val="lowerLetter"/>
      <w:lvlText w:val="%2."/>
      <w:lvlJc w:val="left"/>
      <w:pPr>
        <w:ind w:left="1797" w:hanging="360"/>
      </w:pPr>
    </w:lvl>
    <w:lvl w:ilvl="2" w:tplc="688C4D38" w:tentative="1">
      <w:start w:val="1"/>
      <w:numFmt w:val="lowerRoman"/>
      <w:lvlText w:val="%3."/>
      <w:lvlJc w:val="right"/>
      <w:pPr>
        <w:ind w:left="2517" w:hanging="180"/>
      </w:pPr>
    </w:lvl>
    <w:lvl w:ilvl="3" w:tplc="B4D4B59A" w:tentative="1">
      <w:start w:val="1"/>
      <w:numFmt w:val="decimal"/>
      <w:lvlText w:val="%4."/>
      <w:lvlJc w:val="left"/>
      <w:pPr>
        <w:ind w:left="3237" w:hanging="360"/>
      </w:pPr>
    </w:lvl>
    <w:lvl w:ilvl="4" w:tplc="43C40E5A" w:tentative="1">
      <w:start w:val="1"/>
      <w:numFmt w:val="lowerLetter"/>
      <w:lvlText w:val="%5."/>
      <w:lvlJc w:val="left"/>
      <w:pPr>
        <w:ind w:left="3957" w:hanging="360"/>
      </w:pPr>
    </w:lvl>
    <w:lvl w:ilvl="5" w:tplc="D2128A38" w:tentative="1">
      <w:start w:val="1"/>
      <w:numFmt w:val="lowerRoman"/>
      <w:lvlText w:val="%6."/>
      <w:lvlJc w:val="right"/>
      <w:pPr>
        <w:ind w:left="4677" w:hanging="180"/>
      </w:pPr>
    </w:lvl>
    <w:lvl w:ilvl="6" w:tplc="ED405812" w:tentative="1">
      <w:start w:val="1"/>
      <w:numFmt w:val="decimal"/>
      <w:lvlText w:val="%7."/>
      <w:lvlJc w:val="left"/>
      <w:pPr>
        <w:ind w:left="5397" w:hanging="360"/>
      </w:pPr>
    </w:lvl>
    <w:lvl w:ilvl="7" w:tplc="41723326" w:tentative="1">
      <w:start w:val="1"/>
      <w:numFmt w:val="lowerLetter"/>
      <w:lvlText w:val="%8."/>
      <w:lvlJc w:val="left"/>
      <w:pPr>
        <w:ind w:left="6117" w:hanging="360"/>
      </w:pPr>
    </w:lvl>
    <w:lvl w:ilvl="8" w:tplc="C548D35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>
    <w:nsid w:val="4B526012"/>
    <w:multiLevelType w:val="multilevel"/>
    <w:tmpl w:val="D3702BF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1701" w:hanging="1134"/>
      </w:pPr>
      <w:rPr>
        <w:rFonts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964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1701"/>
        </w:tabs>
        <w:ind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C954873"/>
    <w:multiLevelType w:val="multilevel"/>
    <w:tmpl w:val="65E6ADC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6">
    <w:nsid w:val="56B22301"/>
    <w:multiLevelType w:val="multilevel"/>
    <w:tmpl w:val="820A4A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FDF3AFB"/>
    <w:multiLevelType w:val="multilevel"/>
    <w:tmpl w:val="E16A401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>
    <w:nsid w:val="6E0747AC"/>
    <w:multiLevelType w:val="hybridMultilevel"/>
    <w:tmpl w:val="A2D41AB4"/>
    <w:lvl w:ilvl="0" w:tplc="F760E718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451A83C2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eastAsia="Times New Roman" w:hAnsi="Times New Roman" w:cs="Times New Roman" w:hint="default"/>
      </w:rPr>
    </w:lvl>
    <w:lvl w:ilvl="2" w:tplc="0E205390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375AF22C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45368728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886ACB50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39E43EC0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A4E094F6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4EF6BA1C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0">
    <w:nsid w:val="6F0603F6"/>
    <w:multiLevelType w:val="multilevel"/>
    <w:tmpl w:val="F0440F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72AC7EB2"/>
    <w:multiLevelType w:val="multilevel"/>
    <w:tmpl w:val="740A0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4"/>
  </w:num>
  <w:num w:numId="5">
    <w:abstractNumId w:val="19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1"/>
  </w:num>
  <w:num w:numId="9">
    <w:abstractNumId w:val="18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6"/>
  </w:num>
  <w:num w:numId="15">
    <w:abstractNumId w:val="5"/>
  </w:num>
  <w:num w:numId="16">
    <w:abstractNumId w:val="2"/>
  </w:num>
  <w:num w:numId="17">
    <w:abstractNumId w:val="17"/>
  </w:num>
  <w:num w:numId="18">
    <w:abstractNumId w:val="15"/>
  </w:num>
  <w:num w:numId="19">
    <w:abstractNumId w:val="20"/>
  </w:num>
  <w:num w:numId="20">
    <w:abstractNumId w:val="7"/>
  </w:num>
  <w:num w:numId="21">
    <w:abstractNumId w:val="13"/>
  </w:num>
  <w:num w:numId="22">
    <w:abstractNumId w:val="0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улахов Дмитрий Владимирович">
    <w15:presenceInfo w15:providerId="AD" w15:userId="S-1-5-21-1208179332-1412894283-1076044072-260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edit="comment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DD2"/>
    <w:rsid w:val="00000AF5"/>
    <w:rsid w:val="00000B14"/>
    <w:rsid w:val="00001C6D"/>
    <w:rsid w:val="00003B23"/>
    <w:rsid w:val="00004681"/>
    <w:rsid w:val="00007311"/>
    <w:rsid w:val="00007EC0"/>
    <w:rsid w:val="00010991"/>
    <w:rsid w:val="00010AE3"/>
    <w:rsid w:val="00011669"/>
    <w:rsid w:val="00012928"/>
    <w:rsid w:val="00012AAF"/>
    <w:rsid w:val="00013560"/>
    <w:rsid w:val="00014CF1"/>
    <w:rsid w:val="00014EB1"/>
    <w:rsid w:val="00016807"/>
    <w:rsid w:val="00020175"/>
    <w:rsid w:val="00022CB2"/>
    <w:rsid w:val="00025487"/>
    <w:rsid w:val="000260F6"/>
    <w:rsid w:val="00026465"/>
    <w:rsid w:val="000315D4"/>
    <w:rsid w:val="00034B43"/>
    <w:rsid w:val="000351BE"/>
    <w:rsid w:val="000402DF"/>
    <w:rsid w:val="00040670"/>
    <w:rsid w:val="00040F99"/>
    <w:rsid w:val="0004175A"/>
    <w:rsid w:val="00042F8D"/>
    <w:rsid w:val="00045AB9"/>
    <w:rsid w:val="00051794"/>
    <w:rsid w:val="000531AD"/>
    <w:rsid w:val="000539D9"/>
    <w:rsid w:val="00053CC4"/>
    <w:rsid w:val="00053FF8"/>
    <w:rsid w:val="0005727C"/>
    <w:rsid w:val="0006108B"/>
    <w:rsid w:val="00061582"/>
    <w:rsid w:val="000646EE"/>
    <w:rsid w:val="000720FA"/>
    <w:rsid w:val="00073A58"/>
    <w:rsid w:val="00074A13"/>
    <w:rsid w:val="00074EBB"/>
    <w:rsid w:val="00074F8E"/>
    <w:rsid w:val="00075A58"/>
    <w:rsid w:val="00077D3E"/>
    <w:rsid w:val="000804F3"/>
    <w:rsid w:val="0008575E"/>
    <w:rsid w:val="000875C7"/>
    <w:rsid w:val="00087E96"/>
    <w:rsid w:val="0009055F"/>
    <w:rsid w:val="00090BA8"/>
    <w:rsid w:val="00095465"/>
    <w:rsid w:val="00096015"/>
    <w:rsid w:val="00096403"/>
    <w:rsid w:val="000A1B41"/>
    <w:rsid w:val="000A1D52"/>
    <w:rsid w:val="000A2EDC"/>
    <w:rsid w:val="000A3557"/>
    <w:rsid w:val="000A401F"/>
    <w:rsid w:val="000A63B3"/>
    <w:rsid w:val="000A7C98"/>
    <w:rsid w:val="000A7E06"/>
    <w:rsid w:val="000B0365"/>
    <w:rsid w:val="000B1911"/>
    <w:rsid w:val="000B1BA5"/>
    <w:rsid w:val="000B24CC"/>
    <w:rsid w:val="000B30FA"/>
    <w:rsid w:val="000B3A2F"/>
    <w:rsid w:val="000C0296"/>
    <w:rsid w:val="000C0434"/>
    <w:rsid w:val="000C0D64"/>
    <w:rsid w:val="000C1153"/>
    <w:rsid w:val="000C1EDE"/>
    <w:rsid w:val="000C2BE9"/>
    <w:rsid w:val="000C3F41"/>
    <w:rsid w:val="000C7876"/>
    <w:rsid w:val="000D0262"/>
    <w:rsid w:val="000D0374"/>
    <w:rsid w:val="000D3915"/>
    <w:rsid w:val="000D46C3"/>
    <w:rsid w:val="000D4DCB"/>
    <w:rsid w:val="000D4F6A"/>
    <w:rsid w:val="000D51B6"/>
    <w:rsid w:val="000D6B81"/>
    <w:rsid w:val="000D7840"/>
    <w:rsid w:val="000D7E0F"/>
    <w:rsid w:val="000E005B"/>
    <w:rsid w:val="000E0416"/>
    <w:rsid w:val="000E23D5"/>
    <w:rsid w:val="000E27C9"/>
    <w:rsid w:val="000E2C78"/>
    <w:rsid w:val="000E3D94"/>
    <w:rsid w:val="000E5545"/>
    <w:rsid w:val="000F0E52"/>
    <w:rsid w:val="000F19FD"/>
    <w:rsid w:val="000F2A77"/>
    <w:rsid w:val="000F2A9D"/>
    <w:rsid w:val="000F2C6A"/>
    <w:rsid w:val="000F3868"/>
    <w:rsid w:val="000F5619"/>
    <w:rsid w:val="000F6DE3"/>
    <w:rsid w:val="000F7397"/>
    <w:rsid w:val="000F7EBF"/>
    <w:rsid w:val="001023C9"/>
    <w:rsid w:val="00102E86"/>
    <w:rsid w:val="00105E97"/>
    <w:rsid w:val="001061BA"/>
    <w:rsid w:val="001128B4"/>
    <w:rsid w:val="001132DD"/>
    <w:rsid w:val="0011486B"/>
    <w:rsid w:val="00114A4E"/>
    <w:rsid w:val="00114B02"/>
    <w:rsid w:val="001168C1"/>
    <w:rsid w:val="001170D0"/>
    <w:rsid w:val="00117149"/>
    <w:rsid w:val="001210E9"/>
    <w:rsid w:val="00121AF2"/>
    <w:rsid w:val="001246C8"/>
    <w:rsid w:val="00125104"/>
    <w:rsid w:val="001252D8"/>
    <w:rsid w:val="00126882"/>
    <w:rsid w:val="001269E5"/>
    <w:rsid w:val="00126A32"/>
    <w:rsid w:val="00126FD6"/>
    <w:rsid w:val="0012792E"/>
    <w:rsid w:val="00130F9E"/>
    <w:rsid w:val="00131321"/>
    <w:rsid w:val="00132C02"/>
    <w:rsid w:val="001330DB"/>
    <w:rsid w:val="001334E0"/>
    <w:rsid w:val="00133F19"/>
    <w:rsid w:val="00133F80"/>
    <w:rsid w:val="00137908"/>
    <w:rsid w:val="001379E6"/>
    <w:rsid w:val="001407EE"/>
    <w:rsid w:val="00142818"/>
    <w:rsid w:val="0014301B"/>
    <w:rsid w:val="00143AEC"/>
    <w:rsid w:val="001444D7"/>
    <w:rsid w:val="0014527B"/>
    <w:rsid w:val="00145C36"/>
    <w:rsid w:val="00147366"/>
    <w:rsid w:val="0014750C"/>
    <w:rsid w:val="001500A6"/>
    <w:rsid w:val="001505FE"/>
    <w:rsid w:val="00152A36"/>
    <w:rsid w:val="00152B1D"/>
    <w:rsid w:val="00154991"/>
    <w:rsid w:val="00155E33"/>
    <w:rsid w:val="00156665"/>
    <w:rsid w:val="00156C3C"/>
    <w:rsid w:val="0015709E"/>
    <w:rsid w:val="001630FF"/>
    <w:rsid w:val="00164627"/>
    <w:rsid w:val="0016628C"/>
    <w:rsid w:val="00167870"/>
    <w:rsid w:val="00167FB4"/>
    <w:rsid w:val="001701E7"/>
    <w:rsid w:val="00170EDC"/>
    <w:rsid w:val="0017223F"/>
    <w:rsid w:val="00172A0A"/>
    <w:rsid w:val="00172B78"/>
    <w:rsid w:val="00173F8C"/>
    <w:rsid w:val="00173FE5"/>
    <w:rsid w:val="001747EF"/>
    <w:rsid w:val="00175296"/>
    <w:rsid w:val="00176775"/>
    <w:rsid w:val="00177458"/>
    <w:rsid w:val="00177E26"/>
    <w:rsid w:val="00180AB0"/>
    <w:rsid w:val="00180BD5"/>
    <w:rsid w:val="00180FC8"/>
    <w:rsid w:val="00182497"/>
    <w:rsid w:val="00182742"/>
    <w:rsid w:val="001839CA"/>
    <w:rsid w:val="001851E8"/>
    <w:rsid w:val="00187117"/>
    <w:rsid w:val="00190B0B"/>
    <w:rsid w:val="00191F17"/>
    <w:rsid w:val="00193B9E"/>
    <w:rsid w:val="0019486A"/>
    <w:rsid w:val="00195711"/>
    <w:rsid w:val="00195DB0"/>
    <w:rsid w:val="00196A72"/>
    <w:rsid w:val="00196ACF"/>
    <w:rsid w:val="001A19A1"/>
    <w:rsid w:val="001A27CA"/>
    <w:rsid w:val="001A3C30"/>
    <w:rsid w:val="001A4088"/>
    <w:rsid w:val="001A410F"/>
    <w:rsid w:val="001A5D01"/>
    <w:rsid w:val="001A7BC2"/>
    <w:rsid w:val="001B0F4D"/>
    <w:rsid w:val="001B2E62"/>
    <w:rsid w:val="001B3861"/>
    <w:rsid w:val="001B47C2"/>
    <w:rsid w:val="001B6CA2"/>
    <w:rsid w:val="001B78D7"/>
    <w:rsid w:val="001C41C4"/>
    <w:rsid w:val="001C42F4"/>
    <w:rsid w:val="001C4B65"/>
    <w:rsid w:val="001C584E"/>
    <w:rsid w:val="001D091B"/>
    <w:rsid w:val="001D1B46"/>
    <w:rsid w:val="001D25DC"/>
    <w:rsid w:val="001D4D84"/>
    <w:rsid w:val="001D6045"/>
    <w:rsid w:val="001D631A"/>
    <w:rsid w:val="001D706C"/>
    <w:rsid w:val="001D78FB"/>
    <w:rsid w:val="001D7F76"/>
    <w:rsid w:val="001E2089"/>
    <w:rsid w:val="001E27EB"/>
    <w:rsid w:val="001E3447"/>
    <w:rsid w:val="001E3A12"/>
    <w:rsid w:val="001E4567"/>
    <w:rsid w:val="001E4E4F"/>
    <w:rsid w:val="001E5650"/>
    <w:rsid w:val="001E62C2"/>
    <w:rsid w:val="001E6ABA"/>
    <w:rsid w:val="001F12B5"/>
    <w:rsid w:val="001F34F2"/>
    <w:rsid w:val="001F66D6"/>
    <w:rsid w:val="001F6E37"/>
    <w:rsid w:val="002002B5"/>
    <w:rsid w:val="002013BF"/>
    <w:rsid w:val="002022CF"/>
    <w:rsid w:val="00202434"/>
    <w:rsid w:val="0020305D"/>
    <w:rsid w:val="00203DED"/>
    <w:rsid w:val="002051ED"/>
    <w:rsid w:val="00205D6F"/>
    <w:rsid w:val="00207655"/>
    <w:rsid w:val="0021014B"/>
    <w:rsid w:val="0021071D"/>
    <w:rsid w:val="00210B5D"/>
    <w:rsid w:val="00211AEA"/>
    <w:rsid w:val="00213C1A"/>
    <w:rsid w:val="00214D77"/>
    <w:rsid w:val="002153C5"/>
    <w:rsid w:val="0021597C"/>
    <w:rsid w:val="00215F38"/>
    <w:rsid w:val="00217116"/>
    <w:rsid w:val="00217495"/>
    <w:rsid w:val="00217C93"/>
    <w:rsid w:val="002217B7"/>
    <w:rsid w:val="0022320E"/>
    <w:rsid w:val="00224993"/>
    <w:rsid w:val="00227259"/>
    <w:rsid w:val="00231684"/>
    <w:rsid w:val="00232C13"/>
    <w:rsid w:val="002330F4"/>
    <w:rsid w:val="002333C0"/>
    <w:rsid w:val="00233D16"/>
    <w:rsid w:val="00234D13"/>
    <w:rsid w:val="00237D2E"/>
    <w:rsid w:val="00240270"/>
    <w:rsid w:val="00242F1B"/>
    <w:rsid w:val="00244615"/>
    <w:rsid w:val="002450A0"/>
    <w:rsid w:val="00245C6B"/>
    <w:rsid w:val="00245FD1"/>
    <w:rsid w:val="00246696"/>
    <w:rsid w:val="00246845"/>
    <w:rsid w:val="00246E71"/>
    <w:rsid w:val="002477C5"/>
    <w:rsid w:val="0024787E"/>
    <w:rsid w:val="002501B4"/>
    <w:rsid w:val="00250FAE"/>
    <w:rsid w:val="00251F93"/>
    <w:rsid w:val="00253661"/>
    <w:rsid w:val="0025394E"/>
    <w:rsid w:val="00254AAE"/>
    <w:rsid w:val="00254D31"/>
    <w:rsid w:val="0025667A"/>
    <w:rsid w:val="00260F14"/>
    <w:rsid w:val="0026199C"/>
    <w:rsid w:val="00264E1C"/>
    <w:rsid w:val="002736EB"/>
    <w:rsid w:val="0027417C"/>
    <w:rsid w:val="002765A3"/>
    <w:rsid w:val="002805F2"/>
    <w:rsid w:val="0028136E"/>
    <w:rsid w:val="0028163C"/>
    <w:rsid w:val="00283ACE"/>
    <w:rsid w:val="00286141"/>
    <w:rsid w:val="002866BA"/>
    <w:rsid w:val="002907FD"/>
    <w:rsid w:val="00292507"/>
    <w:rsid w:val="002932CD"/>
    <w:rsid w:val="00293C28"/>
    <w:rsid w:val="00294B95"/>
    <w:rsid w:val="00297652"/>
    <w:rsid w:val="00297C67"/>
    <w:rsid w:val="002A0642"/>
    <w:rsid w:val="002A1C3E"/>
    <w:rsid w:val="002A4677"/>
    <w:rsid w:val="002A7A85"/>
    <w:rsid w:val="002B073F"/>
    <w:rsid w:val="002B1545"/>
    <w:rsid w:val="002B2601"/>
    <w:rsid w:val="002B3B60"/>
    <w:rsid w:val="002B45F6"/>
    <w:rsid w:val="002B4B1C"/>
    <w:rsid w:val="002B4CF5"/>
    <w:rsid w:val="002B5225"/>
    <w:rsid w:val="002B53C4"/>
    <w:rsid w:val="002C0424"/>
    <w:rsid w:val="002C07FF"/>
    <w:rsid w:val="002C183F"/>
    <w:rsid w:val="002C1E39"/>
    <w:rsid w:val="002C3C31"/>
    <w:rsid w:val="002C660F"/>
    <w:rsid w:val="002C6752"/>
    <w:rsid w:val="002C676A"/>
    <w:rsid w:val="002C780A"/>
    <w:rsid w:val="002C7B30"/>
    <w:rsid w:val="002D3A3F"/>
    <w:rsid w:val="002D422F"/>
    <w:rsid w:val="002D6F79"/>
    <w:rsid w:val="002E04A3"/>
    <w:rsid w:val="002E065C"/>
    <w:rsid w:val="002E132F"/>
    <w:rsid w:val="002E25E4"/>
    <w:rsid w:val="002E318E"/>
    <w:rsid w:val="002E3971"/>
    <w:rsid w:val="002E3AFF"/>
    <w:rsid w:val="002E4692"/>
    <w:rsid w:val="002E5C01"/>
    <w:rsid w:val="002E7708"/>
    <w:rsid w:val="002F0298"/>
    <w:rsid w:val="002F0460"/>
    <w:rsid w:val="002F0669"/>
    <w:rsid w:val="002F0AED"/>
    <w:rsid w:val="002F20B6"/>
    <w:rsid w:val="002F218C"/>
    <w:rsid w:val="002F27CB"/>
    <w:rsid w:val="002F290F"/>
    <w:rsid w:val="002F5984"/>
    <w:rsid w:val="002F5E6F"/>
    <w:rsid w:val="002F6502"/>
    <w:rsid w:val="002F701C"/>
    <w:rsid w:val="002F732C"/>
    <w:rsid w:val="002F7E7E"/>
    <w:rsid w:val="00302164"/>
    <w:rsid w:val="00303BA1"/>
    <w:rsid w:val="00304525"/>
    <w:rsid w:val="00305572"/>
    <w:rsid w:val="003072F5"/>
    <w:rsid w:val="00307913"/>
    <w:rsid w:val="00310F66"/>
    <w:rsid w:val="00311171"/>
    <w:rsid w:val="0031135C"/>
    <w:rsid w:val="00311598"/>
    <w:rsid w:val="003116E9"/>
    <w:rsid w:val="0031229F"/>
    <w:rsid w:val="00312586"/>
    <w:rsid w:val="003149B0"/>
    <w:rsid w:val="003149CD"/>
    <w:rsid w:val="00315123"/>
    <w:rsid w:val="0031593F"/>
    <w:rsid w:val="00315BFF"/>
    <w:rsid w:val="00315D4C"/>
    <w:rsid w:val="00317DFD"/>
    <w:rsid w:val="003205F5"/>
    <w:rsid w:val="003212D3"/>
    <w:rsid w:val="00321C0D"/>
    <w:rsid w:val="003227FD"/>
    <w:rsid w:val="00323F65"/>
    <w:rsid w:val="00326F55"/>
    <w:rsid w:val="0032763A"/>
    <w:rsid w:val="00327B02"/>
    <w:rsid w:val="00327C20"/>
    <w:rsid w:val="00330230"/>
    <w:rsid w:val="003304EC"/>
    <w:rsid w:val="0033630D"/>
    <w:rsid w:val="00341F7F"/>
    <w:rsid w:val="00343B5B"/>
    <w:rsid w:val="00344734"/>
    <w:rsid w:val="00344BB0"/>
    <w:rsid w:val="00344D7F"/>
    <w:rsid w:val="003456B2"/>
    <w:rsid w:val="00346364"/>
    <w:rsid w:val="003503FD"/>
    <w:rsid w:val="003518D0"/>
    <w:rsid w:val="00351B25"/>
    <w:rsid w:val="003554E7"/>
    <w:rsid w:val="0035684D"/>
    <w:rsid w:val="00356878"/>
    <w:rsid w:val="00357F24"/>
    <w:rsid w:val="00360ABE"/>
    <w:rsid w:val="00360E59"/>
    <w:rsid w:val="00361622"/>
    <w:rsid w:val="00361EA0"/>
    <w:rsid w:val="00362184"/>
    <w:rsid w:val="0036312A"/>
    <w:rsid w:val="00363446"/>
    <w:rsid w:val="0036583E"/>
    <w:rsid w:val="003661D6"/>
    <w:rsid w:val="00366A15"/>
    <w:rsid w:val="00366EE1"/>
    <w:rsid w:val="00367B86"/>
    <w:rsid w:val="0037043F"/>
    <w:rsid w:val="00371507"/>
    <w:rsid w:val="00373681"/>
    <w:rsid w:val="00373815"/>
    <w:rsid w:val="00374033"/>
    <w:rsid w:val="00380AED"/>
    <w:rsid w:val="00381886"/>
    <w:rsid w:val="003833CD"/>
    <w:rsid w:val="00383EC2"/>
    <w:rsid w:val="003847D0"/>
    <w:rsid w:val="00384DBA"/>
    <w:rsid w:val="00384E05"/>
    <w:rsid w:val="003852B0"/>
    <w:rsid w:val="00385C46"/>
    <w:rsid w:val="00386F67"/>
    <w:rsid w:val="00387604"/>
    <w:rsid w:val="00387A79"/>
    <w:rsid w:val="00387EB5"/>
    <w:rsid w:val="003906D8"/>
    <w:rsid w:val="0039273B"/>
    <w:rsid w:val="00392897"/>
    <w:rsid w:val="00393987"/>
    <w:rsid w:val="00394203"/>
    <w:rsid w:val="00395649"/>
    <w:rsid w:val="00395AF6"/>
    <w:rsid w:val="00396033"/>
    <w:rsid w:val="0039676F"/>
    <w:rsid w:val="003A05BB"/>
    <w:rsid w:val="003A4560"/>
    <w:rsid w:val="003A61A7"/>
    <w:rsid w:val="003A7C41"/>
    <w:rsid w:val="003B1B9E"/>
    <w:rsid w:val="003B217C"/>
    <w:rsid w:val="003B23F6"/>
    <w:rsid w:val="003B2BB7"/>
    <w:rsid w:val="003B2CE6"/>
    <w:rsid w:val="003B2D88"/>
    <w:rsid w:val="003B3F8D"/>
    <w:rsid w:val="003B72C4"/>
    <w:rsid w:val="003C1CE1"/>
    <w:rsid w:val="003C3EC7"/>
    <w:rsid w:val="003C4602"/>
    <w:rsid w:val="003C5150"/>
    <w:rsid w:val="003C5CFD"/>
    <w:rsid w:val="003C6032"/>
    <w:rsid w:val="003C64B7"/>
    <w:rsid w:val="003C66A4"/>
    <w:rsid w:val="003C7767"/>
    <w:rsid w:val="003D0717"/>
    <w:rsid w:val="003D459B"/>
    <w:rsid w:val="003D5806"/>
    <w:rsid w:val="003D613E"/>
    <w:rsid w:val="003D6E40"/>
    <w:rsid w:val="003E2834"/>
    <w:rsid w:val="003E30F5"/>
    <w:rsid w:val="003E3ADB"/>
    <w:rsid w:val="003E41CC"/>
    <w:rsid w:val="003E4B03"/>
    <w:rsid w:val="003E645F"/>
    <w:rsid w:val="003E781F"/>
    <w:rsid w:val="003F083E"/>
    <w:rsid w:val="003F4967"/>
    <w:rsid w:val="003F4E39"/>
    <w:rsid w:val="00402307"/>
    <w:rsid w:val="00402777"/>
    <w:rsid w:val="00403106"/>
    <w:rsid w:val="00403842"/>
    <w:rsid w:val="00405235"/>
    <w:rsid w:val="00405E8F"/>
    <w:rsid w:val="004063AA"/>
    <w:rsid w:val="00406C06"/>
    <w:rsid w:val="00412FF8"/>
    <w:rsid w:val="004133D4"/>
    <w:rsid w:val="00413A69"/>
    <w:rsid w:val="00414058"/>
    <w:rsid w:val="00415336"/>
    <w:rsid w:val="00415EFC"/>
    <w:rsid w:val="00416268"/>
    <w:rsid w:val="00420E6C"/>
    <w:rsid w:val="0042181F"/>
    <w:rsid w:val="00422368"/>
    <w:rsid w:val="00422883"/>
    <w:rsid w:val="00422D95"/>
    <w:rsid w:val="00424094"/>
    <w:rsid w:val="00424A6A"/>
    <w:rsid w:val="0042541B"/>
    <w:rsid w:val="00427674"/>
    <w:rsid w:val="00427EA5"/>
    <w:rsid w:val="004303D0"/>
    <w:rsid w:val="004313C5"/>
    <w:rsid w:val="00431DFD"/>
    <w:rsid w:val="00432310"/>
    <w:rsid w:val="00433753"/>
    <w:rsid w:val="00433DB1"/>
    <w:rsid w:val="00436977"/>
    <w:rsid w:val="0043733E"/>
    <w:rsid w:val="004373C6"/>
    <w:rsid w:val="00437592"/>
    <w:rsid w:val="00437BE9"/>
    <w:rsid w:val="0044007D"/>
    <w:rsid w:val="004403DC"/>
    <w:rsid w:val="00442C2F"/>
    <w:rsid w:val="00442E94"/>
    <w:rsid w:val="0044567B"/>
    <w:rsid w:val="004465BC"/>
    <w:rsid w:val="004503F5"/>
    <w:rsid w:val="004518DA"/>
    <w:rsid w:val="00451BF1"/>
    <w:rsid w:val="0045337A"/>
    <w:rsid w:val="004535B4"/>
    <w:rsid w:val="004539A5"/>
    <w:rsid w:val="00453A1D"/>
    <w:rsid w:val="00453FB3"/>
    <w:rsid w:val="0045421D"/>
    <w:rsid w:val="0045527F"/>
    <w:rsid w:val="004553D5"/>
    <w:rsid w:val="00455738"/>
    <w:rsid w:val="00455F51"/>
    <w:rsid w:val="00455FC6"/>
    <w:rsid w:val="0045747E"/>
    <w:rsid w:val="00460081"/>
    <w:rsid w:val="00460F21"/>
    <w:rsid w:val="0046110D"/>
    <w:rsid w:val="00461FE0"/>
    <w:rsid w:val="00462538"/>
    <w:rsid w:val="00463AA6"/>
    <w:rsid w:val="004643A0"/>
    <w:rsid w:val="00464465"/>
    <w:rsid w:val="0046635F"/>
    <w:rsid w:val="00471119"/>
    <w:rsid w:val="00471238"/>
    <w:rsid w:val="004712DF"/>
    <w:rsid w:val="004717C3"/>
    <w:rsid w:val="004732CD"/>
    <w:rsid w:val="004759C9"/>
    <w:rsid w:val="004762DB"/>
    <w:rsid w:val="00480020"/>
    <w:rsid w:val="0048051E"/>
    <w:rsid w:val="00480FFC"/>
    <w:rsid w:val="00481EE9"/>
    <w:rsid w:val="00482775"/>
    <w:rsid w:val="00482F45"/>
    <w:rsid w:val="00484140"/>
    <w:rsid w:val="0048479A"/>
    <w:rsid w:val="00484ABF"/>
    <w:rsid w:val="0048749E"/>
    <w:rsid w:val="00490215"/>
    <w:rsid w:val="00491037"/>
    <w:rsid w:val="0049142F"/>
    <w:rsid w:val="004916E2"/>
    <w:rsid w:val="00492010"/>
    <w:rsid w:val="00494075"/>
    <w:rsid w:val="00494BD0"/>
    <w:rsid w:val="00494FFD"/>
    <w:rsid w:val="004951E0"/>
    <w:rsid w:val="00497923"/>
    <w:rsid w:val="004A009A"/>
    <w:rsid w:val="004A26B1"/>
    <w:rsid w:val="004A2CC5"/>
    <w:rsid w:val="004A3762"/>
    <w:rsid w:val="004A3EBB"/>
    <w:rsid w:val="004A4273"/>
    <w:rsid w:val="004A50C6"/>
    <w:rsid w:val="004A643B"/>
    <w:rsid w:val="004B144C"/>
    <w:rsid w:val="004B39D4"/>
    <w:rsid w:val="004B414D"/>
    <w:rsid w:val="004B43C0"/>
    <w:rsid w:val="004B4503"/>
    <w:rsid w:val="004B4742"/>
    <w:rsid w:val="004B4B7D"/>
    <w:rsid w:val="004B57E0"/>
    <w:rsid w:val="004B6091"/>
    <w:rsid w:val="004B7392"/>
    <w:rsid w:val="004B7A36"/>
    <w:rsid w:val="004B7BF5"/>
    <w:rsid w:val="004C0C19"/>
    <w:rsid w:val="004C1762"/>
    <w:rsid w:val="004C2D6C"/>
    <w:rsid w:val="004C2F3F"/>
    <w:rsid w:val="004C320B"/>
    <w:rsid w:val="004C4303"/>
    <w:rsid w:val="004C6EF4"/>
    <w:rsid w:val="004C7452"/>
    <w:rsid w:val="004C7714"/>
    <w:rsid w:val="004C7B43"/>
    <w:rsid w:val="004C7DC1"/>
    <w:rsid w:val="004D0F89"/>
    <w:rsid w:val="004D12F8"/>
    <w:rsid w:val="004D1986"/>
    <w:rsid w:val="004D5150"/>
    <w:rsid w:val="004D66FC"/>
    <w:rsid w:val="004D7DF3"/>
    <w:rsid w:val="004E07C9"/>
    <w:rsid w:val="004E1B42"/>
    <w:rsid w:val="004E2474"/>
    <w:rsid w:val="004E3157"/>
    <w:rsid w:val="004E7582"/>
    <w:rsid w:val="004F0A9A"/>
    <w:rsid w:val="004F12DB"/>
    <w:rsid w:val="004F1358"/>
    <w:rsid w:val="004F43FF"/>
    <w:rsid w:val="004F5953"/>
    <w:rsid w:val="004F596D"/>
    <w:rsid w:val="004F6CC7"/>
    <w:rsid w:val="004F70F7"/>
    <w:rsid w:val="00501BBB"/>
    <w:rsid w:val="00502608"/>
    <w:rsid w:val="005040A8"/>
    <w:rsid w:val="005064DF"/>
    <w:rsid w:val="00506941"/>
    <w:rsid w:val="00511D69"/>
    <w:rsid w:val="005129D7"/>
    <w:rsid w:val="005139CC"/>
    <w:rsid w:val="005150B0"/>
    <w:rsid w:val="0051545C"/>
    <w:rsid w:val="0051701C"/>
    <w:rsid w:val="005178B8"/>
    <w:rsid w:val="005205A5"/>
    <w:rsid w:val="0052351A"/>
    <w:rsid w:val="0052392E"/>
    <w:rsid w:val="00523CA5"/>
    <w:rsid w:val="00524E36"/>
    <w:rsid w:val="00525FD3"/>
    <w:rsid w:val="00526032"/>
    <w:rsid w:val="005263CD"/>
    <w:rsid w:val="00526DBE"/>
    <w:rsid w:val="005270B5"/>
    <w:rsid w:val="005274DA"/>
    <w:rsid w:val="005307B0"/>
    <w:rsid w:val="005318E7"/>
    <w:rsid w:val="0053369E"/>
    <w:rsid w:val="005343F4"/>
    <w:rsid w:val="0053570E"/>
    <w:rsid w:val="005428DA"/>
    <w:rsid w:val="005431CC"/>
    <w:rsid w:val="00543AA9"/>
    <w:rsid w:val="00546AE0"/>
    <w:rsid w:val="00546D78"/>
    <w:rsid w:val="00550658"/>
    <w:rsid w:val="005514A4"/>
    <w:rsid w:val="005514E6"/>
    <w:rsid w:val="00553379"/>
    <w:rsid w:val="00553506"/>
    <w:rsid w:val="00554FC5"/>
    <w:rsid w:val="005566F5"/>
    <w:rsid w:val="0055699E"/>
    <w:rsid w:val="0055745F"/>
    <w:rsid w:val="00560F1B"/>
    <w:rsid w:val="005610CC"/>
    <w:rsid w:val="005619B7"/>
    <w:rsid w:val="0056221F"/>
    <w:rsid w:val="00562695"/>
    <w:rsid w:val="00563134"/>
    <w:rsid w:val="00563BF0"/>
    <w:rsid w:val="00563D89"/>
    <w:rsid w:val="00564364"/>
    <w:rsid w:val="00564383"/>
    <w:rsid w:val="00565665"/>
    <w:rsid w:val="005713F1"/>
    <w:rsid w:val="00571913"/>
    <w:rsid w:val="00573F13"/>
    <w:rsid w:val="005757CB"/>
    <w:rsid w:val="00575CDC"/>
    <w:rsid w:val="00576324"/>
    <w:rsid w:val="00581C9D"/>
    <w:rsid w:val="00582122"/>
    <w:rsid w:val="0058252C"/>
    <w:rsid w:val="00582A6B"/>
    <w:rsid w:val="00583365"/>
    <w:rsid w:val="005835FF"/>
    <w:rsid w:val="00583B96"/>
    <w:rsid w:val="0058457B"/>
    <w:rsid w:val="0058483D"/>
    <w:rsid w:val="00584B7E"/>
    <w:rsid w:val="00585246"/>
    <w:rsid w:val="00587515"/>
    <w:rsid w:val="00587FD1"/>
    <w:rsid w:val="00590B13"/>
    <w:rsid w:val="00591DC2"/>
    <w:rsid w:val="00593472"/>
    <w:rsid w:val="0059474F"/>
    <w:rsid w:val="00595DC5"/>
    <w:rsid w:val="0059681A"/>
    <w:rsid w:val="00596AAA"/>
    <w:rsid w:val="00596F23"/>
    <w:rsid w:val="0059734D"/>
    <w:rsid w:val="005A050E"/>
    <w:rsid w:val="005A0801"/>
    <w:rsid w:val="005A1AC1"/>
    <w:rsid w:val="005A372C"/>
    <w:rsid w:val="005A389A"/>
    <w:rsid w:val="005A39AC"/>
    <w:rsid w:val="005A7A10"/>
    <w:rsid w:val="005B1795"/>
    <w:rsid w:val="005B179A"/>
    <w:rsid w:val="005B1818"/>
    <w:rsid w:val="005B2B99"/>
    <w:rsid w:val="005B660C"/>
    <w:rsid w:val="005B66FD"/>
    <w:rsid w:val="005C07DA"/>
    <w:rsid w:val="005C093B"/>
    <w:rsid w:val="005C0A7D"/>
    <w:rsid w:val="005C1454"/>
    <w:rsid w:val="005C1B24"/>
    <w:rsid w:val="005C488A"/>
    <w:rsid w:val="005C4C8D"/>
    <w:rsid w:val="005C6188"/>
    <w:rsid w:val="005C6B8E"/>
    <w:rsid w:val="005C735A"/>
    <w:rsid w:val="005D1009"/>
    <w:rsid w:val="005D1BF3"/>
    <w:rsid w:val="005D1EDC"/>
    <w:rsid w:val="005D34C0"/>
    <w:rsid w:val="005D36AF"/>
    <w:rsid w:val="005D3CC5"/>
    <w:rsid w:val="005D4C99"/>
    <w:rsid w:val="005D703A"/>
    <w:rsid w:val="005D70E8"/>
    <w:rsid w:val="005E1039"/>
    <w:rsid w:val="005E389D"/>
    <w:rsid w:val="005E3C52"/>
    <w:rsid w:val="005E51F2"/>
    <w:rsid w:val="005E5310"/>
    <w:rsid w:val="005E60AF"/>
    <w:rsid w:val="005E7B65"/>
    <w:rsid w:val="005F417E"/>
    <w:rsid w:val="005F5153"/>
    <w:rsid w:val="005F65E0"/>
    <w:rsid w:val="005F70FE"/>
    <w:rsid w:val="005F79BD"/>
    <w:rsid w:val="00601090"/>
    <w:rsid w:val="006013C6"/>
    <w:rsid w:val="00602053"/>
    <w:rsid w:val="006020C4"/>
    <w:rsid w:val="00604081"/>
    <w:rsid w:val="0060511C"/>
    <w:rsid w:val="00605F93"/>
    <w:rsid w:val="006061B5"/>
    <w:rsid w:val="00606744"/>
    <w:rsid w:val="00607915"/>
    <w:rsid w:val="00612430"/>
    <w:rsid w:val="00612BE4"/>
    <w:rsid w:val="00612E0A"/>
    <w:rsid w:val="00613425"/>
    <w:rsid w:val="006135D1"/>
    <w:rsid w:val="00617DA8"/>
    <w:rsid w:val="0062016C"/>
    <w:rsid w:val="00621857"/>
    <w:rsid w:val="00623298"/>
    <w:rsid w:val="00624573"/>
    <w:rsid w:val="00625C3F"/>
    <w:rsid w:val="00631B75"/>
    <w:rsid w:val="00631F78"/>
    <w:rsid w:val="00632680"/>
    <w:rsid w:val="006354DA"/>
    <w:rsid w:val="00636B2D"/>
    <w:rsid w:val="00637000"/>
    <w:rsid w:val="006377FA"/>
    <w:rsid w:val="00637F23"/>
    <w:rsid w:val="00642F78"/>
    <w:rsid w:val="006456D0"/>
    <w:rsid w:val="006478F2"/>
    <w:rsid w:val="00650C02"/>
    <w:rsid w:val="006515E6"/>
    <w:rsid w:val="006520D8"/>
    <w:rsid w:val="00652F32"/>
    <w:rsid w:val="00652F96"/>
    <w:rsid w:val="006530FC"/>
    <w:rsid w:val="00653CCB"/>
    <w:rsid w:val="006548F4"/>
    <w:rsid w:val="00655562"/>
    <w:rsid w:val="00657773"/>
    <w:rsid w:val="00657790"/>
    <w:rsid w:val="00661649"/>
    <w:rsid w:val="00661B6B"/>
    <w:rsid w:val="00662A45"/>
    <w:rsid w:val="006648C4"/>
    <w:rsid w:val="006652BE"/>
    <w:rsid w:val="0066542B"/>
    <w:rsid w:val="00666861"/>
    <w:rsid w:val="00666B47"/>
    <w:rsid w:val="00667400"/>
    <w:rsid w:val="00670BE3"/>
    <w:rsid w:val="00670E4C"/>
    <w:rsid w:val="00672659"/>
    <w:rsid w:val="00673BDF"/>
    <w:rsid w:val="00674129"/>
    <w:rsid w:val="00674A7A"/>
    <w:rsid w:val="006758FF"/>
    <w:rsid w:val="0067606D"/>
    <w:rsid w:val="006770EE"/>
    <w:rsid w:val="006775B1"/>
    <w:rsid w:val="006776A2"/>
    <w:rsid w:val="00681579"/>
    <w:rsid w:val="00682327"/>
    <w:rsid w:val="006840A9"/>
    <w:rsid w:val="00684B9F"/>
    <w:rsid w:val="00684E5A"/>
    <w:rsid w:val="00684FE3"/>
    <w:rsid w:val="00691575"/>
    <w:rsid w:val="00693AFE"/>
    <w:rsid w:val="006951F2"/>
    <w:rsid w:val="006977D0"/>
    <w:rsid w:val="006A04C2"/>
    <w:rsid w:val="006A107F"/>
    <w:rsid w:val="006A178C"/>
    <w:rsid w:val="006A2CA0"/>
    <w:rsid w:val="006A2E08"/>
    <w:rsid w:val="006A511E"/>
    <w:rsid w:val="006A56E5"/>
    <w:rsid w:val="006A602D"/>
    <w:rsid w:val="006A712B"/>
    <w:rsid w:val="006B10AF"/>
    <w:rsid w:val="006B3635"/>
    <w:rsid w:val="006B37D1"/>
    <w:rsid w:val="006B4680"/>
    <w:rsid w:val="006B4682"/>
    <w:rsid w:val="006B6BDF"/>
    <w:rsid w:val="006B7EA4"/>
    <w:rsid w:val="006C130E"/>
    <w:rsid w:val="006C271B"/>
    <w:rsid w:val="006C307A"/>
    <w:rsid w:val="006C3445"/>
    <w:rsid w:val="006C4CFF"/>
    <w:rsid w:val="006C4D44"/>
    <w:rsid w:val="006C54E9"/>
    <w:rsid w:val="006C59BD"/>
    <w:rsid w:val="006C7B43"/>
    <w:rsid w:val="006D090F"/>
    <w:rsid w:val="006D216A"/>
    <w:rsid w:val="006D3575"/>
    <w:rsid w:val="006D3F27"/>
    <w:rsid w:val="006D4C38"/>
    <w:rsid w:val="006E24DE"/>
    <w:rsid w:val="006E5040"/>
    <w:rsid w:val="006E5770"/>
    <w:rsid w:val="006E5D24"/>
    <w:rsid w:val="006F1613"/>
    <w:rsid w:val="006F2643"/>
    <w:rsid w:val="006F506D"/>
    <w:rsid w:val="006F5119"/>
    <w:rsid w:val="006F5486"/>
    <w:rsid w:val="006F64D4"/>
    <w:rsid w:val="006F692C"/>
    <w:rsid w:val="007019E9"/>
    <w:rsid w:val="00702D47"/>
    <w:rsid w:val="007032C3"/>
    <w:rsid w:val="00706859"/>
    <w:rsid w:val="00711119"/>
    <w:rsid w:val="00711708"/>
    <w:rsid w:val="00711891"/>
    <w:rsid w:val="00713164"/>
    <w:rsid w:val="007137C7"/>
    <w:rsid w:val="007146C6"/>
    <w:rsid w:val="00716B96"/>
    <w:rsid w:val="00717819"/>
    <w:rsid w:val="00720526"/>
    <w:rsid w:val="00720D18"/>
    <w:rsid w:val="00722000"/>
    <w:rsid w:val="0072258F"/>
    <w:rsid w:val="00722D6D"/>
    <w:rsid w:val="007235E8"/>
    <w:rsid w:val="0072372C"/>
    <w:rsid w:val="00724D99"/>
    <w:rsid w:val="00725ED8"/>
    <w:rsid w:val="00727282"/>
    <w:rsid w:val="007273ED"/>
    <w:rsid w:val="00727E95"/>
    <w:rsid w:val="00735214"/>
    <w:rsid w:val="00736BC9"/>
    <w:rsid w:val="00737CFE"/>
    <w:rsid w:val="00743079"/>
    <w:rsid w:val="00743304"/>
    <w:rsid w:val="0074394D"/>
    <w:rsid w:val="00743C21"/>
    <w:rsid w:val="00743C8D"/>
    <w:rsid w:val="00744977"/>
    <w:rsid w:val="00744EBB"/>
    <w:rsid w:val="007470E4"/>
    <w:rsid w:val="00747AEC"/>
    <w:rsid w:val="007503DE"/>
    <w:rsid w:val="0075051B"/>
    <w:rsid w:val="007514C2"/>
    <w:rsid w:val="00751DDC"/>
    <w:rsid w:val="00753E11"/>
    <w:rsid w:val="00754FB3"/>
    <w:rsid w:val="00754FB6"/>
    <w:rsid w:val="00755E9E"/>
    <w:rsid w:val="00757500"/>
    <w:rsid w:val="00765B32"/>
    <w:rsid w:val="0076672A"/>
    <w:rsid w:val="00770519"/>
    <w:rsid w:val="00772161"/>
    <w:rsid w:val="00774641"/>
    <w:rsid w:val="007748FC"/>
    <w:rsid w:val="007756EF"/>
    <w:rsid w:val="00776DEE"/>
    <w:rsid w:val="00780141"/>
    <w:rsid w:val="007806A0"/>
    <w:rsid w:val="007806CD"/>
    <w:rsid w:val="007810B4"/>
    <w:rsid w:val="00782AA5"/>
    <w:rsid w:val="00783683"/>
    <w:rsid w:val="00784795"/>
    <w:rsid w:val="00784968"/>
    <w:rsid w:val="00784BF0"/>
    <w:rsid w:val="0078523E"/>
    <w:rsid w:val="007858CC"/>
    <w:rsid w:val="00791913"/>
    <w:rsid w:val="0079233E"/>
    <w:rsid w:val="007926C7"/>
    <w:rsid w:val="00792991"/>
    <w:rsid w:val="00794717"/>
    <w:rsid w:val="0079482F"/>
    <w:rsid w:val="007948A9"/>
    <w:rsid w:val="007955C8"/>
    <w:rsid w:val="00795A20"/>
    <w:rsid w:val="00795E83"/>
    <w:rsid w:val="0079791B"/>
    <w:rsid w:val="007A4FE5"/>
    <w:rsid w:val="007A684D"/>
    <w:rsid w:val="007A68EE"/>
    <w:rsid w:val="007A73F5"/>
    <w:rsid w:val="007B0317"/>
    <w:rsid w:val="007B07BD"/>
    <w:rsid w:val="007B25BF"/>
    <w:rsid w:val="007B4C37"/>
    <w:rsid w:val="007B71D0"/>
    <w:rsid w:val="007B763B"/>
    <w:rsid w:val="007C0A9B"/>
    <w:rsid w:val="007C10A3"/>
    <w:rsid w:val="007C2170"/>
    <w:rsid w:val="007C21A6"/>
    <w:rsid w:val="007C497A"/>
    <w:rsid w:val="007C5643"/>
    <w:rsid w:val="007C750A"/>
    <w:rsid w:val="007D0AB4"/>
    <w:rsid w:val="007D0F61"/>
    <w:rsid w:val="007D1409"/>
    <w:rsid w:val="007D26E0"/>
    <w:rsid w:val="007D2B98"/>
    <w:rsid w:val="007D32DE"/>
    <w:rsid w:val="007D68EC"/>
    <w:rsid w:val="007D6DA5"/>
    <w:rsid w:val="007E0BF5"/>
    <w:rsid w:val="007E1123"/>
    <w:rsid w:val="007E31C5"/>
    <w:rsid w:val="007E36D5"/>
    <w:rsid w:val="007E4A27"/>
    <w:rsid w:val="007E58D4"/>
    <w:rsid w:val="007E5A45"/>
    <w:rsid w:val="007F0740"/>
    <w:rsid w:val="007F0FCB"/>
    <w:rsid w:val="007F122E"/>
    <w:rsid w:val="007F1C29"/>
    <w:rsid w:val="007F24A3"/>
    <w:rsid w:val="007F46AA"/>
    <w:rsid w:val="007F579A"/>
    <w:rsid w:val="007F7772"/>
    <w:rsid w:val="0080205E"/>
    <w:rsid w:val="00803A06"/>
    <w:rsid w:val="008053F9"/>
    <w:rsid w:val="00805E9F"/>
    <w:rsid w:val="008064F3"/>
    <w:rsid w:val="008117ED"/>
    <w:rsid w:val="00812DDC"/>
    <w:rsid w:val="00813495"/>
    <w:rsid w:val="00813DC6"/>
    <w:rsid w:val="008141EA"/>
    <w:rsid w:val="0081427C"/>
    <w:rsid w:val="00814D8F"/>
    <w:rsid w:val="008153FC"/>
    <w:rsid w:val="00816663"/>
    <w:rsid w:val="00816FB1"/>
    <w:rsid w:val="00820581"/>
    <w:rsid w:val="008225CC"/>
    <w:rsid w:val="008272A1"/>
    <w:rsid w:val="00827746"/>
    <w:rsid w:val="00830D53"/>
    <w:rsid w:val="00832FEA"/>
    <w:rsid w:val="008331F4"/>
    <w:rsid w:val="00833A66"/>
    <w:rsid w:val="00833B96"/>
    <w:rsid w:val="008340F0"/>
    <w:rsid w:val="008346CA"/>
    <w:rsid w:val="00836B7A"/>
    <w:rsid w:val="00837AF9"/>
    <w:rsid w:val="00840564"/>
    <w:rsid w:val="00841642"/>
    <w:rsid w:val="008441C4"/>
    <w:rsid w:val="00844BB6"/>
    <w:rsid w:val="008467AB"/>
    <w:rsid w:val="008478C6"/>
    <w:rsid w:val="0085073A"/>
    <w:rsid w:val="0085109D"/>
    <w:rsid w:val="008520F9"/>
    <w:rsid w:val="00852176"/>
    <w:rsid w:val="008534A2"/>
    <w:rsid w:val="008561F8"/>
    <w:rsid w:val="00863E6F"/>
    <w:rsid w:val="008705BD"/>
    <w:rsid w:val="00871B9C"/>
    <w:rsid w:val="00872826"/>
    <w:rsid w:val="00872938"/>
    <w:rsid w:val="0087365F"/>
    <w:rsid w:val="0087472C"/>
    <w:rsid w:val="00875018"/>
    <w:rsid w:val="00877AAD"/>
    <w:rsid w:val="00877BEA"/>
    <w:rsid w:val="0088226F"/>
    <w:rsid w:val="00884D40"/>
    <w:rsid w:val="00885823"/>
    <w:rsid w:val="0088709E"/>
    <w:rsid w:val="00890FAB"/>
    <w:rsid w:val="00891310"/>
    <w:rsid w:val="008927DE"/>
    <w:rsid w:val="0089325F"/>
    <w:rsid w:val="008933C7"/>
    <w:rsid w:val="00894DD2"/>
    <w:rsid w:val="00895561"/>
    <w:rsid w:val="0089572D"/>
    <w:rsid w:val="0089575A"/>
    <w:rsid w:val="00895A6E"/>
    <w:rsid w:val="008965B8"/>
    <w:rsid w:val="00896842"/>
    <w:rsid w:val="00897D81"/>
    <w:rsid w:val="00897DC7"/>
    <w:rsid w:val="008A1550"/>
    <w:rsid w:val="008A4461"/>
    <w:rsid w:val="008A48BE"/>
    <w:rsid w:val="008A5A9C"/>
    <w:rsid w:val="008A5EDF"/>
    <w:rsid w:val="008A752E"/>
    <w:rsid w:val="008B071A"/>
    <w:rsid w:val="008B27F2"/>
    <w:rsid w:val="008B2E0D"/>
    <w:rsid w:val="008B35CA"/>
    <w:rsid w:val="008B4DFC"/>
    <w:rsid w:val="008B4FB6"/>
    <w:rsid w:val="008B57CB"/>
    <w:rsid w:val="008B6C2D"/>
    <w:rsid w:val="008C0417"/>
    <w:rsid w:val="008C04AC"/>
    <w:rsid w:val="008C0799"/>
    <w:rsid w:val="008C09AA"/>
    <w:rsid w:val="008C0B87"/>
    <w:rsid w:val="008C41E8"/>
    <w:rsid w:val="008C50DC"/>
    <w:rsid w:val="008C76CA"/>
    <w:rsid w:val="008D14EC"/>
    <w:rsid w:val="008D1DB3"/>
    <w:rsid w:val="008D1F4C"/>
    <w:rsid w:val="008D36A3"/>
    <w:rsid w:val="008D3A46"/>
    <w:rsid w:val="008D4631"/>
    <w:rsid w:val="008D47AA"/>
    <w:rsid w:val="008D6DFB"/>
    <w:rsid w:val="008D7F32"/>
    <w:rsid w:val="008E2101"/>
    <w:rsid w:val="008E22E7"/>
    <w:rsid w:val="008E4114"/>
    <w:rsid w:val="008E5053"/>
    <w:rsid w:val="008E6A5A"/>
    <w:rsid w:val="008E758F"/>
    <w:rsid w:val="008E7EC5"/>
    <w:rsid w:val="008F1040"/>
    <w:rsid w:val="008F2020"/>
    <w:rsid w:val="008F2B31"/>
    <w:rsid w:val="008F2F27"/>
    <w:rsid w:val="008F351F"/>
    <w:rsid w:val="008F3F5B"/>
    <w:rsid w:val="008F76A0"/>
    <w:rsid w:val="00902877"/>
    <w:rsid w:val="00902A23"/>
    <w:rsid w:val="00906347"/>
    <w:rsid w:val="00906E43"/>
    <w:rsid w:val="00907FB9"/>
    <w:rsid w:val="00910D6B"/>
    <w:rsid w:val="00911302"/>
    <w:rsid w:val="0091266E"/>
    <w:rsid w:val="00912CBC"/>
    <w:rsid w:val="00913526"/>
    <w:rsid w:val="00914FDB"/>
    <w:rsid w:val="00917550"/>
    <w:rsid w:val="00917CAD"/>
    <w:rsid w:val="00920B9F"/>
    <w:rsid w:val="00920ECC"/>
    <w:rsid w:val="0092309A"/>
    <w:rsid w:val="00923D85"/>
    <w:rsid w:val="0092422E"/>
    <w:rsid w:val="00924E12"/>
    <w:rsid w:val="00925BD7"/>
    <w:rsid w:val="00925C26"/>
    <w:rsid w:val="00927AE1"/>
    <w:rsid w:val="00927CE7"/>
    <w:rsid w:val="00927CF3"/>
    <w:rsid w:val="00932FDF"/>
    <w:rsid w:val="009351E7"/>
    <w:rsid w:val="00937360"/>
    <w:rsid w:val="00937E24"/>
    <w:rsid w:val="009420CD"/>
    <w:rsid w:val="0094373E"/>
    <w:rsid w:val="0094429C"/>
    <w:rsid w:val="00945746"/>
    <w:rsid w:val="00950393"/>
    <w:rsid w:val="00954CAA"/>
    <w:rsid w:val="00954DEE"/>
    <w:rsid w:val="00956805"/>
    <w:rsid w:val="0096001F"/>
    <w:rsid w:val="00960026"/>
    <w:rsid w:val="00962214"/>
    <w:rsid w:val="0096246F"/>
    <w:rsid w:val="0096293B"/>
    <w:rsid w:val="00962C3E"/>
    <w:rsid w:val="00965540"/>
    <w:rsid w:val="00965801"/>
    <w:rsid w:val="00966DEF"/>
    <w:rsid w:val="00967405"/>
    <w:rsid w:val="009710ED"/>
    <w:rsid w:val="00971CAA"/>
    <w:rsid w:val="00972E87"/>
    <w:rsid w:val="00973279"/>
    <w:rsid w:val="00974231"/>
    <w:rsid w:val="009744E3"/>
    <w:rsid w:val="009757A2"/>
    <w:rsid w:val="00975B4A"/>
    <w:rsid w:val="00975D41"/>
    <w:rsid w:val="0097605E"/>
    <w:rsid w:val="00976B0A"/>
    <w:rsid w:val="009775E8"/>
    <w:rsid w:val="00977783"/>
    <w:rsid w:val="00977B87"/>
    <w:rsid w:val="009837A2"/>
    <w:rsid w:val="0098400B"/>
    <w:rsid w:val="009875E0"/>
    <w:rsid w:val="0098765C"/>
    <w:rsid w:val="00987CE3"/>
    <w:rsid w:val="00990175"/>
    <w:rsid w:val="00990204"/>
    <w:rsid w:val="0099136D"/>
    <w:rsid w:val="00994106"/>
    <w:rsid w:val="0099513E"/>
    <w:rsid w:val="009964D3"/>
    <w:rsid w:val="00997050"/>
    <w:rsid w:val="009977A3"/>
    <w:rsid w:val="009978E7"/>
    <w:rsid w:val="00997E99"/>
    <w:rsid w:val="009A02AB"/>
    <w:rsid w:val="009A1A64"/>
    <w:rsid w:val="009A36D4"/>
    <w:rsid w:val="009A4E76"/>
    <w:rsid w:val="009A59AE"/>
    <w:rsid w:val="009A7D55"/>
    <w:rsid w:val="009B2B0E"/>
    <w:rsid w:val="009B2C5A"/>
    <w:rsid w:val="009B2ED8"/>
    <w:rsid w:val="009B3199"/>
    <w:rsid w:val="009B3482"/>
    <w:rsid w:val="009B3AA7"/>
    <w:rsid w:val="009B55A7"/>
    <w:rsid w:val="009B5621"/>
    <w:rsid w:val="009B5BFC"/>
    <w:rsid w:val="009C00F6"/>
    <w:rsid w:val="009C0F11"/>
    <w:rsid w:val="009C22AA"/>
    <w:rsid w:val="009C2523"/>
    <w:rsid w:val="009C35BB"/>
    <w:rsid w:val="009C36F0"/>
    <w:rsid w:val="009C5A2A"/>
    <w:rsid w:val="009C5C61"/>
    <w:rsid w:val="009D09BA"/>
    <w:rsid w:val="009D2C67"/>
    <w:rsid w:val="009D3485"/>
    <w:rsid w:val="009D3D24"/>
    <w:rsid w:val="009D593B"/>
    <w:rsid w:val="009D6E87"/>
    <w:rsid w:val="009D6F6B"/>
    <w:rsid w:val="009D7E12"/>
    <w:rsid w:val="009E17B0"/>
    <w:rsid w:val="009E1DA1"/>
    <w:rsid w:val="009E50CA"/>
    <w:rsid w:val="009E5BE5"/>
    <w:rsid w:val="009F0759"/>
    <w:rsid w:val="009F08DF"/>
    <w:rsid w:val="009F232D"/>
    <w:rsid w:val="009F23E8"/>
    <w:rsid w:val="009F3AF7"/>
    <w:rsid w:val="009F7838"/>
    <w:rsid w:val="00A01498"/>
    <w:rsid w:val="00A0190E"/>
    <w:rsid w:val="00A020E7"/>
    <w:rsid w:val="00A040D1"/>
    <w:rsid w:val="00A05527"/>
    <w:rsid w:val="00A06839"/>
    <w:rsid w:val="00A06960"/>
    <w:rsid w:val="00A12585"/>
    <w:rsid w:val="00A13225"/>
    <w:rsid w:val="00A13559"/>
    <w:rsid w:val="00A17E21"/>
    <w:rsid w:val="00A2295C"/>
    <w:rsid w:val="00A23CDC"/>
    <w:rsid w:val="00A240B1"/>
    <w:rsid w:val="00A241AA"/>
    <w:rsid w:val="00A25508"/>
    <w:rsid w:val="00A25AD9"/>
    <w:rsid w:val="00A3040D"/>
    <w:rsid w:val="00A30662"/>
    <w:rsid w:val="00A309CF"/>
    <w:rsid w:val="00A309ED"/>
    <w:rsid w:val="00A31D16"/>
    <w:rsid w:val="00A323C4"/>
    <w:rsid w:val="00A350F8"/>
    <w:rsid w:val="00A3598B"/>
    <w:rsid w:val="00A35A5B"/>
    <w:rsid w:val="00A35D94"/>
    <w:rsid w:val="00A3602A"/>
    <w:rsid w:val="00A37FC3"/>
    <w:rsid w:val="00A40561"/>
    <w:rsid w:val="00A420E4"/>
    <w:rsid w:val="00A437E1"/>
    <w:rsid w:val="00A43D46"/>
    <w:rsid w:val="00A44C2D"/>
    <w:rsid w:val="00A454D4"/>
    <w:rsid w:val="00A463AE"/>
    <w:rsid w:val="00A468EE"/>
    <w:rsid w:val="00A47240"/>
    <w:rsid w:val="00A524E3"/>
    <w:rsid w:val="00A52A0B"/>
    <w:rsid w:val="00A52A17"/>
    <w:rsid w:val="00A54798"/>
    <w:rsid w:val="00A54A44"/>
    <w:rsid w:val="00A5569E"/>
    <w:rsid w:val="00A56622"/>
    <w:rsid w:val="00A6011D"/>
    <w:rsid w:val="00A6236C"/>
    <w:rsid w:val="00A643C4"/>
    <w:rsid w:val="00A64877"/>
    <w:rsid w:val="00A64F23"/>
    <w:rsid w:val="00A654A5"/>
    <w:rsid w:val="00A66768"/>
    <w:rsid w:val="00A667D3"/>
    <w:rsid w:val="00A6690D"/>
    <w:rsid w:val="00A67538"/>
    <w:rsid w:val="00A676EB"/>
    <w:rsid w:val="00A67D3C"/>
    <w:rsid w:val="00A70734"/>
    <w:rsid w:val="00A73ABF"/>
    <w:rsid w:val="00A73BEB"/>
    <w:rsid w:val="00A7414E"/>
    <w:rsid w:val="00A742A9"/>
    <w:rsid w:val="00A75521"/>
    <w:rsid w:val="00A7567F"/>
    <w:rsid w:val="00A81487"/>
    <w:rsid w:val="00A81C56"/>
    <w:rsid w:val="00A81EC4"/>
    <w:rsid w:val="00A82F02"/>
    <w:rsid w:val="00A840D5"/>
    <w:rsid w:val="00A849C5"/>
    <w:rsid w:val="00A87C5A"/>
    <w:rsid w:val="00A906DE"/>
    <w:rsid w:val="00A93B3C"/>
    <w:rsid w:val="00A9474C"/>
    <w:rsid w:val="00A95A44"/>
    <w:rsid w:val="00A97B6C"/>
    <w:rsid w:val="00AA0BA8"/>
    <w:rsid w:val="00AA29B7"/>
    <w:rsid w:val="00AA3B07"/>
    <w:rsid w:val="00AA4E8F"/>
    <w:rsid w:val="00AB266B"/>
    <w:rsid w:val="00AB2C26"/>
    <w:rsid w:val="00AB4087"/>
    <w:rsid w:val="00AB45BC"/>
    <w:rsid w:val="00AB4C7A"/>
    <w:rsid w:val="00AB540F"/>
    <w:rsid w:val="00AC09B7"/>
    <w:rsid w:val="00AC0B96"/>
    <w:rsid w:val="00AC0D91"/>
    <w:rsid w:val="00AC0E8A"/>
    <w:rsid w:val="00AC2456"/>
    <w:rsid w:val="00AC2B21"/>
    <w:rsid w:val="00AC300C"/>
    <w:rsid w:val="00AC676C"/>
    <w:rsid w:val="00AC7D01"/>
    <w:rsid w:val="00AD07A9"/>
    <w:rsid w:val="00AD2AAF"/>
    <w:rsid w:val="00AD3536"/>
    <w:rsid w:val="00AD5931"/>
    <w:rsid w:val="00AD716D"/>
    <w:rsid w:val="00AD7D26"/>
    <w:rsid w:val="00AE0C61"/>
    <w:rsid w:val="00AE439E"/>
    <w:rsid w:val="00AE4D11"/>
    <w:rsid w:val="00AE52E8"/>
    <w:rsid w:val="00AE65F9"/>
    <w:rsid w:val="00AE7D4D"/>
    <w:rsid w:val="00AF0AB1"/>
    <w:rsid w:val="00AF147C"/>
    <w:rsid w:val="00AF33FA"/>
    <w:rsid w:val="00AF4043"/>
    <w:rsid w:val="00AF5613"/>
    <w:rsid w:val="00AF5832"/>
    <w:rsid w:val="00AF6516"/>
    <w:rsid w:val="00AF7497"/>
    <w:rsid w:val="00B01440"/>
    <w:rsid w:val="00B01C59"/>
    <w:rsid w:val="00B03D83"/>
    <w:rsid w:val="00B04F86"/>
    <w:rsid w:val="00B050EE"/>
    <w:rsid w:val="00B05680"/>
    <w:rsid w:val="00B1231E"/>
    <w:rsid w:val="00B132D7"/>
    <w:rsid w:val="00B15AA1"/>
    <w:rsid w:val="00B15D7F"/>
    <w:rsid w:val="00B17BD1"/>
    <w:rsid w:val="00B20032"/>
    <w:rsid w:val="00B20C5F"/>
    <w:rsid w:val="00B2302C"/>
    <w:rsid w:val="00B25B3D"/>
    <w:rsid w:val="00B26450"/>
    <w:rsid w:val="00B2708A"/>
    <w:rsid w:val="00B308F9"/>
    <w:rsid w:val="00B30FA5"/>
    <w:rsid w:val="00B3108E"/>
    <w:rsid w:val="00B3224A"/>
    <w:rsid w:val="00B34321"/>
    <w:rsid w:val="00B36696"/>
    <w:rsid w:val="00B36F95"/>
    <w:rsid w:val="00B37F48"/>
    <w:rsid w:val="00B418EB"/>
    <w:rsid w:val="00B4276A"/>
    <w:rsid w:val="00B42C3D"/>
    <w:rsid w:val="00B43324"/>
    <w:rsid w:val="00B44058"/>
    <w:rsid w:val="00B5015B"/>
    <w:rsid w:val="00B50259"/>
    <w:rsid w:val="00B52417"/>
    <w:rsid w:val="00B5321D"/>
    <w:rsid w:val="00B56609"/>
    <w:rsid w:val="00B56CA9"/>
    <w:rsid w:val="00B638A7"/>
    <w:rsid w:val="00B65CE6"/>
    <w:rsid w:val="00B6782F"/>
    <w:rsid w:val="00B71781"/>
    <w:rsid w:val="00B72183"/>
    <w:rsid w:val="00B72972"/>
    <w:rsid w:val="00B77093"/>
    <w:rsid w:val="00B779CB"/>
    <w:rsid w:val="00B81F72"/>
    <w:rsid w:val="00B82240"/>
    <w:rsid w:val="00B82CD2"/>
    <w:rsid w:val="00B82D6C"/>
    <w:rsid w:val="00B83BF1"/>
    <w:rsid w:val="00B84BE4"/>
    <w:rsid w:val="00B858FB"/>
    <w:rsid w:val="00B8597B"/>
    <w:rsid w:val="00B859D7"/>
    <w:rsid w:val="00B85F55"/>
    <w:rsid w:val="00B86728"/>
    <w:rsid w:val="00B87C55"/>
    <w:rsid w:val="00B923F0"/>
    <w:rsid w:val="00B94716"/>
    <w:rsid w:val="00BA20E5"/>
    <w:rsid w:val="00BA2732"/>
    <w:rsid w:val="00BA3EA8"/>
    <w:rsid w:val="00BA3F60"/>
    <w:rsid w:val="00BA443E"/>
    <w:rsid w:val="00BA4568"/>
    <w:rsid w:val="00BA5637"/>
    <w:rsid w:val="00BA6A01"/>
    <w:rsid w:val="00BB09D6"/>
    <w:rsid w:val="00BB2079"/>
    <w:rsid w:val="00BB2444"/>
    <w:rsid w:val="00BB35A7"/>
    <w:rsid w:val="00BB4C79"/>
    <w:rsid w:val="00BB6C8C"/>
    <w:rsid w:val="00BB732D"/>
    <w:rsid w:val="00BB7890"/>
    <w:rsid w:val="00BC43E4"/>
    <w:rsid w:val="00BC7343"/>
    <w:rsid w:val="00BD0BC0"/>
    <w:rsid w:val="00BD0C60"/>
    <w:rsid w:val="00BD1742"/>
    <w:rsid w:val="00BD1F88"/>
    <w:rsid w:val="00BD2B1A"/>
    <w:rsid w:val="00BD4E73"/>
    <w:rsid w:val="00BD4FEE"/>
    <w:rsid w:val="00BD55E6"/>
    <w:rsid w:val="00BD6111"/>
    <w:rsid w:val="00BD70D3"/>
    <w:rsid w:val="00BD73B7"/>
    <w:rsid w:val="00BE00E5"/>
    <w:rsid w:val="00BE09C3"/>
    <w:rsid w:val="00BE19C0"/>
    <w:rsid w:val="00BE640C"/>
    <w:rsid w:val="00BE78F0"/>
    <w:rsid w:val="00BE7E34"/>
    <w:rsid w:val="00BF2D5B"/>
    <w:rsid w:val="00BF2D7A"/>
    <w:rsid w:val="00BF528A"/>
    <w:rsid w:val="00BF5723"/>
    <w:rsid w:val="00BF6F4D"/>
    <w:rsid w:val="00BF75BE"/>
    <w:rsid w:val="00C0047A"/>
    <w:rsid w:val="00C00C95"/>
    <w:rsid w:val="00C012C7"/>
    <w:rsid w:val="00C02950"/>
    <w:rsid w:val="00C0315E"/>
    <w:rsid w:val="00C04622"/>
    <w:rsid w:val="00C05590"/>
    <w:rsid w:val="00C05988"/>
    <w:rsid w:val="00C0725C"/>
    <w:rsid w:val="00C07BB2"/>
    <w:rsid w:val="00C11BF6"/>
    <w:rsid w:val="00C11F53"/>
    <w:rsid w:val="00C1440B"/>
    <w:rsid w:val="00C14BB0"/>
    <w:rsid w:val="00C16A84"/>
    <w:rsid w:val="00C16AB2"/>
    <w:rsid w:val="00C1702D"/>
    <w:rsid w:val="00C174D2"/>
    <w:rsid w:val="00C17C9B"/>
    <w:rsid w:val="00C20946"/>
    <w:rsid w:val="00C22E21"/>
    <w:rsid w:val="00C23878"/>
    <w:rsid w:val="00C2504E"/>
    <w:rsid w:val="00C25077"/>
    <w:rsid w:val="00C27F72"/>
    <w:rsid w:val="00C30BF7"/>
    <w:rsid w:val="00C31FB2"/>
    <w:rsid w:val="00C325D2"/>
    <w:rsid w:val="00C32901"/>
    <w:rsid w:val="00C32CB0"/>
    <w:rsid w:val="00C34DB9"/>
    <w:rsid w:val="00C35487"/>
    <w:rsid w:val="00C36104"/>
    <w:rsid w:val="00C36C60"/>
    <w:rsid w:val="00C36E0C"/>
    <w:rsid w:val="00C37988"/>
    <w:rsid w:val="00C37FB5"/>
    <w:rsid w:val="00C41595"/>
    <w:rsid w:val="00C417ED"/>
    <w:rsid w:val="00C4204A"/>
    <w:rsid w:val="00C44359"/>
    <w:rsid w:val="00C457AF"/>
    <w:rsid w:val="00C46443"/>
    <w:rsid w:val="00C46603"/>
    <w:rsid w:val="00C526CE"/>
    <w:rsid w:val="00C54766"/>
    <w:rsid w:val="00C552C8"/>
    <w:rsid w:val="00C55AF4"/>
    <w:rsid w:val="00C56AD1"/>
    <w:rsid w:val="00C56B6C"/>
    <w:rsid w:val="00C57FA9"/>
    <w:rsid w:val="00C60774"/>
    <w:rsid w:val="00C61171"/>
    <w:rsid w:val="00C639A3"/>
    <w:rsid w:val="00C641D0"/>
    <w:rsid w:val="00C65225"/>
    <w:rsid w:val="00C67DB8"/>
    <w:rsid w:val="00C701BD"/>
    <w:rsid w:val="00C70CD5"/>
    <w:rsid w:val="00C70D14"/>
    <w:rsid w:val="00C70DA3"/>
    <w:rsid w:val="00C72EEF"/>
    <w:rsid w:val="00C739A7"/>
    <w:rsid w:val="00C74F1B"/>
    <w:rsid w:val="00C7678B"/>
    <w:rsid w:val="00C7798D"/>
    <w:rsid w:val="00C77A5D"/>
    <w:rsid w:val="00C77E97"/>
    <w:rsid w:val="00C809CC"/>
    <w:rsid w:val="00C81315"/>
    <w:rsid w:val="00C815E7"/>
    <w:rsid w:val="00C825E9"/>
    <w:rsid w:val="00C828E0"/>
    <w:rsid w:val="00C82996"/>
    <w:rsid w:val="00C82E1C"/>
    <w:rsid w:val="00C840D7"/>
    <w:rsid w:val="00C8431A"/>
    <w:rsid w:val="00C86F98"/>
    <w:rsid w:val="00C873AB"/>
    <w:rsid w:val="00C87934"/>
    <w:rsid w:val="00C92A0E"/>
    <w:rsid w:val="00C9508D"/>
    <w:rsid w:val="00C9616D"/>
    <w:rsid w:val="00C9674C"/>
    <w:rsid w:val="00CA1BD3"/>
    <w:rsid w:val="00CA1CF2"/>
    <w:rsid w:val="00CA25FE"/>
    <w:rsid w:val="00CA3E2A"/>
    <w:rsid w:val="00CA4508"/>
    <w:rsid w:val="00CA45DF"/>
    <w:rsid w:val="00CA45E3"/>
    <w:rsid w:val="00CA48AF"/>
    <w:rsid w:val="00CA5DDE"/>
    <w:rsid w:val="00CA7C10"/>
    <w:rsid w:val="00CB1C82"/>
    <w:rsid w:val="00CB295F"/>
    <w:rsid w:val="00CB3562"/>
    <w:rsid w:val="00CB37D8"/>
    <w:rsid w:val="00CB3E05"/>
    <w:rsid w:val="00CB4D2B"/>
    <w:rsid w:val="00CB7995"/>
    <w:rsid w:val="00CB7B14"/>
    <w:rsid w:val="00CB7DC3"/>
    <w:rsid w:val="00CB7EBF"/>
    <w:rsid w:val="00CB7F3B"/>
    <w:rsid w:val="00CC0F83"/>
    <w:rsid w:val="00CC1ED5"/>
    <w:rsid w:val="00CC3110"/>
    <w:rsid w:val="00CC3254"/>
    <w:rsid w:val="00CC580D"/>
    <w:rsid w:val="00CC5942"/>
    <w:rsid w:val="00CC771C"/>
    <w:rsid w:val="00CD2DB0"/>
    <w:rsid w:val="00CD4007"/>
    <w:rsid w:val="00CD4945"/>
    <w:rsid w:val="00CD56D5"/>
    <w:rsid w:val="00CD57E2"/>
    <w:rsid w:val="00CD5CC2"/>
    <w:rsid w:val="00CD6E28"/>
    <w:rsid w:val="00CD6FF6"/>
    <w:rsid w:val="00CE04D3"/>
    <w:rsid w:val="00CE19A5"/>
    <w:rsid w:val="00CE396B"/>
    <w:rsid w:val="00CE3D13"/>
    <w:rsid w:val="00CE443D"/>
    <w:rsid w:val="00CE5242"/>
    <w:rsid w:val="00CE5EDD"/>
    <w:rsid w:val="00CE71F9"/>
    <w:rsid w:val="00CE775A"/>
    <w:rsid w:val="00CE78F1"/>
    <w:rsid w:val="00CE79DD"/>
    <w:rsid w:val="00CF14C9"/>
    <w:rsid w:val="00CF3456"/>
    <w:rsid w:val="00CF380A"/>
    <w:rsid w:val="00CF5A01"/>
    <w:rsid w:val="00CF625F"/>
    <w:rsid w:val="00D03E6C"/>
    <w:rsid w:val="00D059B1"/>
    <w:rsid w:val="00D07AFE"/>
    <w:rsid w:val="00D10AD5"/>
    <w:rsid w:val="00D125F5"/>
    <w:rsid w:val="00D13C09"/>
    <w:rsid w:val="00D13C71"/>
    <w:rsid w:val="00D143D2"/>
    <w:rsid w:val="00D16332"/>
    <w:rsid w:val="00D21A39"/>
    <w:rsid w:val="00D2286B"/>
    <w:rsid w:val="00D23BE7"/>
    <w:rsid w:val="00D24C13"/>
    <w:rsid w:val="00D26028"/>
    <w:rsid w:val="00D2629D"/>
    <w:rsid w:val="00D265F8"/>
    <w:rsid w:val="00D2704A"/>
    <w:rsid w:val="00D27260"/>
    <w:rsid w:val="00D31D52"/>
    <w:rsid w:val="00D31F35"/>
    <w:rsid w:val="00D329AF"/>
    <w:rsid w:val="00D32B91"/>
    <w:rsid w:val="00D33C51"/>
    <w:rsid w:val="00D341B9"/>
    <w:rsid w:val="00D363E0"/>
    <w:rsid w:val="00D42953"/>
    <w:rsid w:val="00D42EA6"/>
    <w:rsid w:val="00D438F2"/>
    <w:rsid w:val="00D4509D"/>
    <w:rsid w:val="00D464BF"/>
    <w:rsid w:val="00D5116B"/>
    <w:rsid w:val="00D51E84"/>
    <w:rsid w:val="00D53FAC"/>
    <w:rsid w:val="00D54A20"/>
    <w:rsid w:val="00D55528"/>
    <w:rsid w:val="00D56A1F"/>
    <w:rsid w:val="00D575B6"/>
    <w:rsid w:val="00D57E1C"/>
    <w:rsid w:val="00D61DC9"/>
    <w:rsid w:val="00D63F78"/>
    <w:rsid w:val="00D64D3D"/>
    <w:rsid w:val="00D66E2E"/>
    <w:rsid w:val="00D70A8A"/>
    <w:rsid w:val="00D70E7B"/>
    <w:rsid w:val="00D72EBD"/>
    <w:rsid w:val="00D80F3E"/>
    <w:rsid w:val="00D825EE"/>
    <w:rsid w:val="00D8448E"/>
    <w:rsid w:val="00D86151"/>
    <w:rsid w:val="00D875E9"/>
    <w:rsid w:val="00D918FD"/>
    <w:rsid w:val="00D9198B"/>
    <w:rsid w:val="00D9306E"/>
    <w:rsid w:val="00D942DA"/>
    <w:rsid w:val="00D94498"/>
    <w:rsid w:val="00D947DB"/>
    <w:rsid w:val="00D976CE"/>
    <w:rsid w:val="00D977F9"/>
    <w:rsid w:val="00DA565C"/>
    <w:rsid w:val="00DA670A"/>
    <w:rsid w:val="00DA70AE"/>
    <w:rsid w:val="00DA7530"/>
    <w:rsid w:val="00DA7BA0"/>
    <w:rsid w:val="00DB0609"/>
    <w:rsid w:val="00DB0FFD"/>
    <w:rsid w:val="00DB1762"/>
    <w:rsid w:val="00DB1BC7"/>
    <w:rsid w:val="00DB268E"/>
    <w:rsid w:val="00DB3469"/>
    <w:rsid w:val="00DB386E"/>
    <w:rsid w:val="00DB3F3E"/>
    <w:rsid w:val="00DB56F3"/>
    <w:rsid w:val="00DB5CD1"/>
    <w:rsid w:val="00DC0063"/>
    <w:rsid w:val="00DC04EF"/>
    <w:rsid w:val="00DC18B6"/>
    <w:rsid w:val="00DC281D"/>
    <w:rsid w:val="00DC3624"/>
    <w:rsid w:val="00DC3CCD"/>
    <w:rsid w:val="00DC48DD"/>
    <w:rsid w:val="00DC50B9"/>
    <w:rsid w:val="00DC5393"/>
    <w:rsid w:val="00DC625C"/>
    <w:rsid w:val="00DC6D0D"/>
    <w:rsid w:val="00DC7945"/>
    <w:rsid w:val="00DD0206"/>
    <w:rsid w:val="00DD1E70"/>
    <w:rsid w:val="00DD2538"/>
    <w:rsid w:val="00DD43A2"/>
    <w:rsid w:val="00DD4C11"/>
    <w:rsid w:val="00DD5FDA"/>
    <w:rsid w:val="00DD7681"/>
    <w:rsid w:val="00DE0898"/>
    <w:rsid w:val="00DE1727"/>
    <w:rsid w:val="00DE2F45"/>
    <w:rsid w:val="00DE3F68"/>
    <w:rsid w:val="00DE4015"/>
    <w:rsid w:val="00DE4E09"/>
    <w:rsid w:val="00DF003F"/>
    <w:rsid w:val="00DF0321"/>
    <w:rsid w:val="00DF0D66"/>
    <w:rsid w:val="00DF2889"/>
    <w:rsid w:val="00DF292C"/>
    <w:rsid w:val="00DF3277"/>
    <w:rsid w:val="00DF3BA9"/>
    <w:rsid w:val="00DF4DC3"/>
    <w:rsid w:val="00DF5C5F"/>
    <w:rsid w:val="00DF695B"/>
    <w:rsid w:val="00DF7F28"/>
    <w:rsid w:val="00E00874"/>
    <w:rsid w:val="00E04C20"/>
    <w:rsid w:val="00E101BA"/>
    <w:rsid w:val="00E103F7"/>
    <w:rsid w:val="00E10F0B"/>
    <w:rsid w:val="00E11322"/>
    <w:rsid w:val="00E12966"/>
    <w:rsid w:val="00E13457"/>
    <w:rsid w:val="00E13863"/>
    <w:rsid w:val="00E14799"/>
    <w:rsid w:val="00E14EAE"/>
    <w:rsid w:val="00E1585D"/>
    <w:rsid w:val="00E16CC3"/>
    <w:rsid w:val="00E22E07"/>
    <w:rsid w:val="00E23506"/>
    <w:rsid w:val="00E23626"/>
    <w:rsid w:val="00E2460E"/>
    <w:rsid w:val="00E25E62"/>
    <w:rsid w:val="00E26582"/>
    <w:rsid w:val="00E274C3"/>
    <w:rsid w:val="00E27F4D"/>
    <w:rsid w:val="00E302EE"/>
    <w:rsid w:val="00E30990"/>
    <w:rsid w:val="00E30D9B"/>
    <w:rsid w:val="00E31111"/>
    <w:rsid w:val="00E3151B"/>
    <w:rsid w:val="00E32406"/>
    <w:rsid w:val="00E32667"/>
    <w:rsid w:val="00E33997"/>
    <w:rsid w:val="00E339E0"/>
    <w:rsid w:val="00E3416D"/>
    <w:rsid w:val="00E349BB"/>
    <w:rsid w:val="00E34EFE"/>
    <w:rsid w:val="00E363FF"/>
    <w:rsid w:val="00E36E6B"/>
    <w:rsid w:val="00E37580"/>
    <w:rsid w:val="00E42069"/>
    <w:rsid w:val="00E42323"/>
    <w:rsid w:val="00E42E57"/>
    <w:rsid w:val="00E441FB"/>
    <w:rsid w:val="00E452C1"/>
    <w:rsid w:val="00E454B9"/>
    <w:rsid w:val="00E460D3"/>
    <w:rsid w:val="00E46723"/>
    <w:rsid w:val="00E4693E"/>
    <w:rsid w:val="00E47564"/>
    <w:rsid w:val="00E500CE"/>
    <w:rsid w:val="00E50E03"/>
    <w:rsid w:val="00E5145D"/>
    <w:rsid w:val="00E52C57"/>
    <w:rsid w:val="00E551A3"/>
    <w:rsid w:val="00E55BDE"/>
    <w:rsid w:val="00E55DF5"/>
    <w:rsid w:val="00E55EE8"/>
    <w:rsid w:val="00E56828"/>
    <w:rsid w:val="00E60172"/>
    <w:rsid w:val="00E60DE3"/>
    <w:rsid w:val="00E6171F"/>
    <w:rsid w:val="00E61F2A"/>
    <w:rsid w:val="00E6447F"/>
    <w:rsid w:val="00E64EA9"/>
    <w:rsid w:val="00E7282B"/>
    <w:rsid w:val="00E73C2F"/>
    <w:rsid w:val="00E74F9C"/>
    <w:rsid w:val="00E75835"/>
    <w:rsid w:val="00E7606A"/>
    <w:rsid w:val="00E80530"/>
    <w:rsid w:val="00E81348"/>
    <w:rsid w:val="00E83504"/>
    <w:rsid w:val="00E839BC"/>
    <w:rsid w:val="00E83A3A"/>
    <w:rsid w:val="00E83BBB"/>
    <w:rsid w:val="00E84328"/>
    <w:rsid w:val="00E86065"/>
    <w:rsid w:val="00E86771"/>
    <w:rsid w:val="00E86D77"/>
    <w:rsid w:val="00E87181"/>
    <w:rsid w:val="00E90713"/>
    <w:rsid w:val="00E90B03"/>
    <w:rsid w:val="00E918B9"/>
    <w:rsid w:val="00E9221C"/>
    <w:rsid w:val="00E92A45"/>
    <w:rsid w:val="00E93867"/>
    <w:rsid w:val="00E94E4D"/>
    <w:rsid w:val="00E955A7"/>
    <w:rsid w:val="00E97561"/>
    <w:rsid w:val="00E97AB2"/>
    <w:rsid w:val="00EA07BE"/>
    <w:rsid w:val="00EA11A5"/>
    <w:rsid w:val="00EA229F"/>
    <w:rsid w:val="00EA6383"/>
    <w:rsid w:val="00EA6FA1"/>
    <w:rsid w:val="00EA7CF4"/>
    <w:rsid w:val="00EB088F"/>
    <w:rsid w:val="00EB1EBF"/>
    <w:rsid w:val="00EB2884"/>
    <w:rsid w:val="00EB5DB9"/>
    <w:rsid w:val="00EB6257"/>
    <w:rsid w:val="00EB7FEA"/>
    <w:rsid w:val="00EC16BE"/>
    <w:rsid w:val="00EC170F"/>
    <w:rsid w:val="00EC2D4D"/>
    <w:rsid w:val="00EC2D86"/>
    <w:rsid w:val="00EC39A8"/>
    <w:rsid w:val="00EC4D68"/>
    <w:rsid w:val="00EC4E58"/>
    <w:rsid w:val="00EC508C"/>
    <w:rsid w:val="00EC5EFA"/>
    <w:rsid w:val="00EC6573"/>
    <w:rsid w:val="00ED000E"/>
    <w:rsid w:val="00ED0734"/>
    <w:rsid w:val="00ED1C30"/>
    <w:rsid w:val="00ED208D"/>
    <w:rsid w:val="00ED4A1A"/>
    <w:rsid w:val="00ED54E3"/>
    <w:rsid w:val="00ED6881"/>
    <w:rsid w:val="00ED6BF9"/>
    <w:rsid w:val="00EE0267"/>
    <w:rsid w:val="00EE122F"/>
    <w:rsid w:val="00EE183C"/>
    <w:rsid w:val="00EE1F5A"/>
    <w:rsid w:val="00EE38F3"/>
    <w:rsid w:val="00EE3926"/>
    <w:rsid w:val="00EE393F"/>
    <w:rsid w:val="00EE5F82"/>
    <w:rsid w:val="00EE6651"/>
    <w:rsid w:val="00EF0022"/>
    <w:rsid w:val="00EF1D01"/>
    <w:rsid w:val="00EF2238"/>
    <w:rsid w:val="00F00EAC"/>
    <w:rsid w:val="00F01F1B"/>
    <w:rsid w:val="00F02832"/>
    <w:rsid w:val="00F034AA"/>
    <w:rsid w:val="00F04997"/>
    <w:rsid w:val="00F06199"/>
    <w:rsid w:val="00F06E84"/>
    <w:rsid w:val="00F07719"/>
    <w:rsid w:val="00F079FD"/>
    <w:rsid w:val="00F109D1"/>
    <w:rsid w:val="00F12D4F"/>
    <w:rsid w:val="00F13863"/>
    <w:rsid w:val="00F14D0E"/>
    <w:rsid w:val="00F15288"/>
    <w:rsid w:val="00F15725"/>
    <w:rsid w:val="00F16C10"/>
    <w:rsid w:val="00F20A8F"/>
    <w:rsid w:val="00F21E98"/>
    <w:rsid w:val="00F2460E"/>
    <w:rsid w:val="00F2728B"/>
    <w:rsid w:val="00F300F7"/>
    <w:rsid w:val="00F36DD7"/>
    <w:rsid w:val="00F37A40"/>
    <w:rsid w:val="00F416BF"/>
    <w:rsid w:val="00F42501"/>
    <w:rsid w:val="00F463B4"/>
    <w:rsid w:val="00F50B1A"/>
    <w:rsid w:val="00F5115E"/>
    <w:rsid w:val="00F526C9"/>
    <w:rsid w:val="00F546E6"/>
    <w:rsid w:val="00F6140E"/>
    <w:rsid w:val="00F619B0"/>
    <w:rsid w:val="00F637F9"/>
    <w:rsid w:val="00F63B77"/>
    <w:rsid w:val="00F660F6"/>
    <w:rsid w:val="00F70021"/>
    <w:rsid w:val="00F710F5"/>
    <w:rsid w:val="00F7156B"/>
    <w:rsid w:val="00F72150"/>
    <w:rsid w:val="00F728B8"/>
    <w:rsid w:val="00F73F0B"/>
    <w:rsid w:val="00F740E1"/>
    <w:rsid w:val="00F747F7"/>
    <w:rsid w:val="00F74D5C"/>
    <w:rsid w:val="00F75B89"/>
    <w:rsid w:val="00F77CEC"/>
    <w:rsid w:val="00F8003B"/>
    <w:rsid w:val="00F80EB6"/>
    <w:rsid w:val="00F8135F"/>
    <w:rsid w:val="00F82015"/>
    <w:rsid w:val="00F821EA"/>
    <w:rsid w:val="00F822B2"/>
    <w:rsid w:val="00F82A01"/>
    <w:rsid w:val="00F82A3D"/>
    <w:rsid w:val="00F835CE"/>
    <w:rsid w:val="00F83B20"/>
    <w:rsid w:val="00F83E6E"/>
    <w:rsid w:val="00F83F98"/>
    <w:rsid w:val="00F85829"/>
    <w:rsid w:val="00F860B1"/>
    <w:rsid w:val="00F9067C"/>
    <w:rsid w:val="00F90973"/>
    <w:rsid w:val="00F90FC8"/>
    <w:rsid w:val="00F9100C"/>
    <w:rsid w:val="00F9292D"/>
    <w:rsid w:val="00F93C83"/>
    <w:rsid w:val="00F93F0D"/>
    <w:rsid w:val="00F940C4"/>
    <w:rsid w:val="00F95803"/>
    <w:rsid w:val="00F95990"/>
    <w:rsid w:val="00F96CD5"/>
    <w:rsid w:val="00F97502"/>
    <w:rsid w:val="00F9788E"/>
    <w:rsid w:val="00FB06C5"/>
    <w:rsid w:val="00FB2918"/>
    <w:rsid w:val="00FB433E"/>
    <w:rsid w:val="00FB4429"/>
    <w:rsid w:val="00FB541D"/>
    <w:rsid w:val="00FB5B47"/>
    <w:rsid w:val="00FB5BF9"/>
    <w:rsid w:val="00FB5DA6"/>
    <w:rsid w:val="00FB5EF9"/>
    <w:rsid w:val="00FC06A4"/>
    <w:rsid w:val="00FC0ECD"/>
    <w:rsid w:val="00FC1168"/>
    <w:rsid w:val="00FC160F"/>
    <w:rsid w:val="00FC18CF"/>
    <w:rsid w:val="00FC1CB7"/>
    <w:rsid w:val="00FC2CC3"/>
    <w:rsid w:val="00FC3FFD"/>
    <w:rsid w:val="00FD0EE6"/>
    <w:rsid w:val="00FD0FF6"/>
    <w:rsid w:val="00FD35DF"/>
    <w:rsid w:val="00FD74B2"/>
    <w:rsid w:val="00FD7BB5"/>
    <w:rsid w:val="00FE10D2"/>
    <w:rsid w:val="00FE1985"/>
    <w:rsid w:val="00FE2489"/>
    <w:rsid w:val="00FE3632"/>
    <w:rsid w:val="00FE5146"/>
    <w:rsid w:val="00FE552E"/>
    <w:rsid w:val="00FF020C"/>
    <w:rsid w:val="00FF0394"/>
    <w:rsid w:val="00FF1402"/>
    <w:rsid w:val="00FF1BCA"/>
    <w:rsid w:val="00FF2BA0"/>
    <w:rsid w:val="00FF3ADC"/>
    <w:rsid w:val="00FF507D"/>
    <w:rsid w:val="00FF6479"/>
    <w:rsid w:val="00FF6D0E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01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04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9142F"/>
    <w:pPr>
      <w:keepNext/>
      <w:tabs>
        <w:tab w:val="left" w:pos="1134"/>
        <w:tab w:val="num" w:pos="2880"/>
      </w:tabs>
      <w:suppressAutoHyphens/>
      <w:spacing w:before="240" w:after="120" w:line="240" w:lineRule="auto"/>
      <w:jc w:val="both"/>
      <w:outlineLvl w:val="3"/>
    </w:pPr>
    <w:rPr>
      <w:rFonts w:ascii="Times New Roman" w:hAnsi="Times New Roman"/>
      <w:b/>
      <w:bCs/>
      <w:i/>
      <w:i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01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D0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3E6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E3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CE396B"/>
  </w:style>
  <w:style w:type="character" w:styleId="a7">
    <w:name w:val="Hyperlink"/>
    <w:basedOn w:val="a0"/>
    <w:uiPriority w:val="99"/>
    <w:unhideWhenUsed/>
    <w:rsid w:val="00CE396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E396B"/>
    <w:rPr>
      <w:color w:val="800080"/>
      <w:u w:val="single"/>
    </w:rPr>
  </w:style>
  <w:style w:type="paragraph" w:customStyle="1" w:styleId="xl65">
    <w:name w:val="xl65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8">
    <w:name w:val="xl68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0">
    <w:name w:val="xl70"/>
    <w:basedOn w:val="a"/>
    <w:rsid w:val="00CE396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hAnsi="Times New Roman"/>
      <w:sz w:val="16"/>
      <w:szCs w:val="16"/>
    </w:rPr>
  </w:style>
  <w:style w:type="paragraph" w:customStyle="1" w:styleId="xl71">
    <w:name w:val="xl71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16"/>
      <w:szCs w:val="16"/>
    </w:rPr>
  </w:style>
  <w:style w:type="paragraph" w:customStyle="1" w:styleId="xl72">
    <w:name w:val="xl72"/>
    <w:basedOn w:val="a"/>
    <w:rsid w:val="00CE39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4">
    <w:name w:val="xl74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5">
    <w:name w:val="xl75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6">
    <w:name w:val="xl76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16"/>
      <w:szCs w:val="16"/>
    </w:rPr>
  </w:style>
  <w:style w:type="paragraph" w:customStyle="1" w:styleId="xl77">
    <w:name w:val="xl77"/>
    <w:basedOn w:val="a"/>
    <w:rsid w:val="00CE396B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CE396B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CE396B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CE39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1">
    <w:name w:val="xl81"/>
    <w:basedOn w:val="a"/>
    <w:rsid w:val="00CE39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2">
    <w:name w:val="xl82"/>
    <w:basedOn w:val="a"/>
    <w:rsid w:val="00CE39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3">
    <w:name w:val="xl83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CE396B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CE396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CE396B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CE396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CE396B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CE396B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CE396B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94">
    <w:name w:val="xl94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8"/>
      <w:szCs w:val="18"/>
    </w:rPr>
  </w:style>
  <w:style w:type="paragraph" w:customStyle="1" w:styleId="xl95">
    <w:name w:val="xl95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6">
    <w:name w:val="xl96"/>
    <w:basedOn w:val="a"/>
    <w:rsid w:val="00FB29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6"/>
      <w:szCs w:val="16"/>
    </w:rPr>
  </w:style>
  <w:style w:type="paragraph" w:customStyle="1" w:styleId="xl97">
    <w:name w:val="xl97"/>
    <w:basedOn w:val="a"/>
    <w:rsid w:val="00FB29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6"/>
      <w:szCs w:val="16"/>
    </w:rPr>
  </w:style>
  <w:style w:type="paragraph" w:customStyle="1" w:styleId="xl98">
    <w:name w:val="xl98"/>
    <w:basedOn w:val="a"/>
    <w:rsid w:val="00FB29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"/>
    <w:rsid w:val="00FB29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FB2918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FB29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FB2918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FB29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FB2918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FB2918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FB2918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rsid w:val="00FB29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"/>
    <w:rsid w:val="00FB29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a"/>
    <w:rsid w:val="00FB29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FB2918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FB2918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rsid w:val="00FB2918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FB29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"/>
    <w:rsid w:val="00FB2918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FB2918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FB2918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FB291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122">
    <w:name w:val="xl122"/>
    <w:basedOn w:val="a"/>
    <w:rsid w:val="00FB291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123">
    <w:name w:val="xl123"/>
    <w:basedOn w:val="a"/>
    <w:rsid w:val="00FB29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8"/>
      <w:szCs w:val="18"/>
    </w:rPr>
  </w:style>
  <w:style w:type="paragraph" w:styleId="a9">
    <w:name w:val="Body Text Indent"/>
    <w:basedOn w:val="a"/>
    <w:link w:val="aa"/>
    <w:rsid w:val="007A684D"/>
    <w:pPr>
      <w:spacing w:after="120" w:line="240" w:lineRule="auto"/>
      <w:ind w:left="283" w:firstLine="567"/>
      <w:jc w:val="both"/>
    </w:pPr>
    <w:rPr>
      <w:rFonts w:ascii="Times New Roman" w:hAnsi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7A68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b">
    <w:name w:val="бычный"/>
    <w:rsid w:val="007A684D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"/>
    <w:rsid w:val="00711119"/>
    <w:pPr>
      <w:widowControl w:val="0"/>
      <w:spacing w:after="0"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ac">
    <w:name w:val="Пункт"/>
    <w:basedOn w:val="a"/>
    <w:link w:val="ad"/>
    <w:rsid w:val="0049142F"/>
    <w:pPr>
      <w:spacing w:after="0" w:line="240" w:lineRule="auto"/>
      <w:ind w:left="1422" w:hanging="720"/>
      <w:jc w:val="both"/>
    </w:pPr>
    <w:rPr>
      <w:rFonts w:ascii="Times New Roman" w:hAnsi="Times New Roman"/>
      <w:sz w:val="28"/>
      <w:szCs w:val="24"/>
    </w:rPr>
  </w:style>
  <w:style w:type="character" w:customStyle="1" w:styleId="ad">
    <w:name w:val="Пункт Знак"/>
    <w:link w:val="ac"/>
    <w:rsid w:val="004914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9142F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ae">
    <w:name w:val="Подпункт"/>
    <w:basedOn w:val="ac"/>
    <w:rsid w:val="000804F3"/>
    <w:pPr>
      <w:ind w:left="2133" w:hanging="1080"/>
    </w:pPr>
  </w:style>
  <w:style w:type="paragraph" w:customStyle="1" w:styleId="af">
    <w:name w:val="Подподпункт"/>
    <w:basedOn w:val="ae"/>
    <w:rsid w:val="000804F3"/>
    <w:pPr>
      <w:ind w:left="2484"/>
    </w:pPr>
  </w:style>
  <w:style w:type="paragraph" w:customStyle="1" w:styleId="1TimesNewRoman">
    <w:name w:val="Стиль Заголовок 1 + Times New Roman"/>
    <w:basedOn w:val="1"/>
    <w:rsid w:val="000804F3"/>
    <w:pPr>
      <w:pageBreakBefore/>
      <w:suppressAutoHyphens/>
      <w:spacing w:before="720" w:after="240" w:line="240" w:lineRule="auto"/>
      <w:ind w:left="360" w:hanging="360"/>
      <w:jc w:val="center"/>
    </w:pPr>
    <w:rPr>
      <w:rFonts w:ascii="Times New Roman" w:eastAsia="Times New Roman" w:hAnsi="Times New Roman" w:cs="Arial"/>
      <w:caps/>
      <w:color w:val="auto"/>
      <w:kern w:val="28"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0804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-0">
    <w:name w:val="Контракт-пункт"/>
    <w:basedOn w:val="ac"/>
    <w:rsid w:val="00AA4E8F"/>
    <w:pPr>
      <w:tabs>
        <w:tab w:val="num" w:pos="360"/>
      </w:tabs>
      <w:ind w:left="360" w:hanging="360"/>
    </w:pPr>
  </w:style>
  <w:style w:type="character" w:customStyle="1" w:styleId="af0">
    <w:name w:val="комментарий"/>
    <w:uiPriority w:val="99"/>
    <w:rsid w:val="004717C3"/>
    <w:rPr>
      <w:i/>
      <w:u w:val="none"/>
      <w:shd w:val="clear" w:color="auto" w:fill="FFFF99"/>
    </w:rPr>
  </w:style>
  <w:style w:type="paragraph" w:customStyle="1" w:styleId="-">
    <w:name w:val="Контракт-раздел"/>
    <w:basedOn w:val="a"/>
    <w:next w:val="-0"/>
    <w:rsid w:val="00A463AE"/>
    <w:pPr>
      <w:keepNext/>
      <w:numPr>
        <w:numId w:val="22"/>
      </w:numPr>
      <w:tabs>
        <w:tab w:val="left" w:pos="540"/>
      </w:tabs>
      <w:suppressAutoHyphens/>
      <w:spacing w:before="360" w:after="120" w:line="240" w:lineRule="auto"/>
      <w:jc w:val="center"/>
      <w:outlineLvl w:val="2"/>
    </w:pPr>
    <w:rPr>
      <w:rFonts w:ascii="Times New Roman" w:hAnsi="Times New Roman"/>
      <w:b/>
      <w:bCs/>
      <w:caps/>
      <w:smallCaps/>
      <w:sz w:val="28"/>
      <w:szCs w:val="24"/>
    </w:rPr>
  </w:style>
  <w:style w:type="character" w:styleId="af1">
    <w:name w:val="annotation reference"/>
    <w:basedOn w:val="a0"/>
    <w:uiPriority w:val="99"/>
    <w:semiHidden/>
    <w:unhideWhenUsed/>
    <w:rsid w:val="00F8201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82015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F82015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8201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F82015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01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04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9142F"/>
    <w:pPr>
      <w:keepNext/>
      <w:tabs>
        <w:tab w:val="left" w:pos="1134"/>
        <w:tab w:val="num" w:pos="2880"/>
      </w:tabs>
      <w:suppressAutoHyphens/>
      <w:spacing w:before="240" w:after="120" w:line="240" w:lineRule="auto"/>
      <w:jc w:val="both"/>
      <w:outlineLvl w:val="3"/>
    </w:pPr>
    <w:rPr>
      <w:rFonts w:ascii="Times New Roman" w:hAnsi="Times New Roman"/>
      <w:b/>
      <w:bCs/>
      <w:i/>
      <w:i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01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D0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3E6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E3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CE396B"/>
  </w:style>
  <w:style w:type="character" w:styleId="a7">
    <w:name w:val="Hyperlink"/>
    <w:basedOn w:val="a0"/>
    <w:uiPriority w:val="99"/>
    <w:unhideWhenUsed/>
    <w:rsid w:val="00CE396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E396B"/>
    <w:rPr>
      <w:color w:val="800080"/>
      <w:u w:val="single"/>
    </w:rPr>
  </w:style>
  <w:style w:type="paragraph" w:customStyle="1" w:styleId="xl65">
    <w:name w:val="xl65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8">
    <w:name w:val="xl68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0">
    <w:name w:val="xl70"/>
    <w:basedOn w:val="a"/>
    <w:rsid w:val="00CE396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hAnsi="Times New Roman"/>
      <w:sz w:val="16"/>
      <w:szCs w:val="16"/>
    </w:rPr>
  </w:style>
  <w:style w:type="paragraph" w:customStyle="1" w:styleId="xl71">
    <w:name w:val="xl71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16"/>
      <w:szCs w:val="16"/>
    </w:rPr>
  </w:style>
  <w:style w:type="paragraph" w:customStyle="1" w:styleId="xl72">
    <w:name w:val="xl72"/>
    <w:basedOn w:val="a"/>
    <w:rsid w:val="00CE39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4">
    <w:name w:val="xl74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5">
    <w:name w:val="xl75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6">
    <w:name w:val="xl76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16"/>
      <w:szCs w:val="16"/>
    </w:rPr>
  </w:style>
  <w:style w:type="paragraph" w:customStyle="1" w:styleId="xl77">
    <w:name w:val="xl77"/>
    <w:basedOn w:val="a"/>
    <w:rsid w:val="00CE396B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CE396B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CE396B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CE39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1">
    <w:name w:val="xl81"/>
    <w:basedOn w:val="a"/>
    <w:rsid w:val="00CE39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2">
    <w:name w:val="xl82"/>
    <w:basedOn w:val="a"/>
    <w:rsid w:val="00CE39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3">
    <w:name w:val="xl83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CE396B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CE396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CE39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CE396B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CE396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CE396B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CE396B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CE396B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94">
    <w:name w:val="xl94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8"/>
      <w:szCs w:val="18"/>
    </w:rPr>
  </w:style>
  <w:style w:type="paragraph" w:customStyle="1" w:styleId="xl95">
    <w:name w:val="xl95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6">
    <w:name w:val="xl96"/>
    <w:basedOn w:val="a"/>
    <w:rsid w:val="00FB29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6"/>
      <w:szCs w:val="16"/>
    </w:rPr>
  </w:style>
  <w:style w:type="paragraph" w:customStyle="1" w:styleId="xl97">
    <w:name w:val="xl97"/>
    <w:basedOn w:val="a"/>
    <w:rsid w:val="00FB29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6"/>
      <w:szCs w:val="16"/>
    </w:rPr>
  </w:style>
  <w:style w:type="paragraph" w:customStyle="1" w:styleId="xl98">
    <w:name w:val="xl98"/>
    <w:basedOn w:val="a"/>
    <w:rsid w:val="00FB29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"/>
    <w:rsid w:val="00FB29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FB2918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FB29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FB2918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FB29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FB2918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FB2918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FB2918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rsid w:val="00FB29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"/>
    <w:rsid w:val="00FB29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"/>
    <w:rsid w:val="00FB29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a"/>
    <w:rsid w:val="00FB29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FB2918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FB2918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rsid w:val="00FB2918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FB29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"/>
    <w:rsid w:val="00FB2918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FB2918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FB2918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FB291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122">
    <w:name w:val="xl122"/>
    <w:basedOn w:val="a"/>
    <w:rsid w:val="00FB291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123">
    <w:name w:val="xl123"/>
    <w:basedOn w:val="a"/>
    <w:rsid w:val="00FB29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18"/>
      <w:szCs w:val="18"/>
    </w:rPr>
  </w:style>
  <w:style w:type="paragraph" w:styleId="a9">
    <w:name w:val="Body Text Indent"/>
    <w:basedOn w:val="a"/>
    <w:link w:val="aa"/>
    <w:rsid w:val="007A684D"/>
    <w:pPr>
      <w:spacing w:after="120" w:line="240" w:lineRule="auto"/>
      <w:ind w:left="283" w:firstLine="567"/>
      <w:jc w:val="both"/>
    </w:pPr>
    <w:rPr>
      <w:rFonts w:ascii="Times New Roman" w:hAnsi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7A68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b">
    <w:name w:val="бычный"/>
    <w:rsid w:val="007A684D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"/>
    <w:rsid w:val="00711119"/>
    <w:pPr>
      <w:widowControl w:val="0"/>
      <w:spacing w:after="0"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ac">
    <w:name w:val="Пункт"/>
    <w:basedOn w:val="a"/>
    <w:link w:val="ad"/>
    <w:rsid w:val="0049142F"/>
    <w:pPr>
      <w:spacing w:after="0" w:line="240" w:lineRule="auto"/>
      <w:ind w:left="1422" w:hanging="720"/>
      <w:jc w:val="both"/>
    </w:pPr>
    <w:rPr>
      <w:rFonts w:ascii="Times New Roman" w:hAnsi="Times New Roman"/>
      <w:sz w:val="28"/>
      <w:szCs w:val="24"/>
    </w:rPr>
  </w:style>
  <w:style w:type="character" w:customStyle="1" w:styleId="ad">
    <w:name w:val="Пункт Знак"/>
    <w:link w:val="ac"/>
    <w:rsid w:val="004914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9142F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ae">
    <w:name w:val="Подпункт"/>
    <w:basedOn w:val="ac"/>
    <w:rsid w:val="000804F3"/>
    <w:pPr>
      <w:ind w:left="2133" w:hanging="1080"/>
    </w:pPr>
  </w:style>
  <w:style w:type="paragraph" w:customStyle="1" w:styleId="af">
    <w:name w:val="Подподпункт"/>
    <w:basedOn w:val="ae"/>
    <w:rsid w:val="000804F3"/>
    <w:pPr>
      <w:ind w:left="2484"/>
    </w:pPr>
  </w:style>
  <w:style w:type="paragraph" w:customStyle="1" w:styleId="1TimesNewRoman">
    <w:name w:val="Стиль Заголовок 1 + Times New Roman"/>
    <w:basedOn w:val="1"/>
    <w:rsid w:val="000804F3"/>
    <w:pPr>
      <w:pageBreakBefore/>
      <w:suppressAutoHyphens/>
      <w:spacing w:before="720" w:after="240" w:line="240" w:lineRule="auto"/>
      <w:ind w:left="360" w:hanging="360"/>
      <w:jc w:val="center"/>
    </w:pPr>
    <w:rPr>
      <w:rFonts w:ascii="Times New Roman" w:eastAsia="Times New Roman" w:hAnsi="Times New Roman" w:cs="Arial"/>
      <w:caps/>
      <w:color w:val="auto"/>
      <w:kern w:val="28"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0804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-0">
    <w:name w:val="Контракт-пункт"/>
    <w:basedOn w:val="ac"/>
    <w:rsid w:val="00AA4E8F"/>
    <w:pPr>
      <w:tabs>
        <w:tab w:val="num" w:pos="360"/>
      </w:tabs>
      <w:ind w:left="360" w:hanging="360"/>
    </w:pPr>
  </w:style>
  <w:style w:type="character" w:customStyle="1" w:styleId="af0">
    <w:name w:val="комментарий"/>
    <w:uiPriority w:val="99"/>
    <w:rsid w:val="004717C3"/>
    <w:rPr>
      <w:i/>
      <w:u w:val="none"/>
      <w:shd w:val="clear" w:color="auto" w:fill="FFFF99"/>
    </w:rPr>
  </w:style>
  <w:style w:type="paragraph" w:customStyle="1" w:styleId="-">
    <w:name w:val="Контракт-раздел"/>
    <w:basedOn w:val="a"/>
    <w:next w:val="-0"/>
    <w:rsid w:val="00A463AE"/>
    <w:pPr>
      <w:keepNext/>
      <w:numPr>
        <w:numId w:val="22"/>
      </w:numPr>
      <w:tabs>
        <w:tab w:val="left" w:pos="540"/>
      </w:tabs>
      <w:suppressAutoHyphens/>
      <w:spacing w:before="360" w:after="120" w:line="240" w:lineRule="auto"/>
      <w:jc w:val="center"/>
      <w:outlineLvl w:val="2"/>
    </w:pPr>
    <w:rPr>
      <w:rFonts w:ascii="Times New Roman" w:hAnsi="Times New Roman"/>
      <w:b/>
      <w:bCs/>
      <w:caps/>
      <w:smallCaps/>
      <w:sz w:val="28"/>
      <w:szCs w:val="24"/>
    </w:rPr>
  </w:style>
  <w:style w:type="character" w:styleId="af1">
    <w:name w:val="annotation reference"/>
    <w:basedOn w:val="a0"/>
    <w:uiPriority w:val="99"/>
    <w:semiHidden/>
    <w:unhideWhenUsed/>
    <w:rsid w:val="00F8201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82015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F82015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8201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F82015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E393F-B4E8-47C0-A1EF-3F8BCA54E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2249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Степаненко Андрей Васильевич</dc:creator>
  <cp:lastModifiedBy>Valued Acer Customer</cp:lastModifiedBy>
  <cp:revision>25</cp:revision>
  <cp:lastPrinted>2015-11-02T06:13:00Z</cp:lastPrinted>
  <dcterms:created xsi:type="dcterms:W3CDTF">2014-11-06T12:22:00Z</dcterms:created>
  <dcterms:modified xsi:type="dcterms:W3CDTF">2016-10-06T11:10:00Z</dcterms:modified>
</cp:coreProperties>
</file>